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F9B40" w14:textId="78DB185D" w:rsidR="00B71C48" w:rsidRPr="003F11BC" w:rsidRDefault="00A668F0" w:rsidP="00A668F0">
      <w:pPr>
        <w:jc w:val="center"/>
        <w:rPr>
          <w:rFonts w:ascii="Arial" w:hAnsi="Arial" w:cs="Arial"/>
          <w:b/>
          <w:bCs/>
          <w:sz w:val="28"/>
          <w:szCs w:val="28"/>
        </w:rPr>
      </w:pPr>
      <w:r w:rsidRPr="003F11BC">
        <w:rPr>
          <w:rFonts w:ascii="Arial" w:hAnsi="Arial" w:cs="Arial"/>
          <w:b/>
          <w:bCs/>
          <w:sz w:val="28"/>
          <w:szCs w:val="28"/>
        </w:rPr>
        <w:t>TERMS AND CONDITIONS</w:t>
      </w:r>
    </w:p>
    <w:p w14:paraId="7C53B359" w14:textId="085A4CF6" w:rsidR="00A668F0" w:rsidRPr="00B55F62" w:rsidRDefault="00A668F0" w:rsidP="00A668F0">
      <w:pPr>
        <w:spacing w:after="0"/>
        <w:rPr>
          <w:rFonts w:ascii="Arial" w:hAnsi="Arial" w:cs="Arial"/>
          <w:sz w:val="14"/>
          <w:szCs w:val="14"/>
          <w:u w:val="single"/>
        </w:rPr>
      </w:pPr>
      <w:r w:rsidRPr="00B55F62">
        <w:rPr>
          <w:rFonts w:ascii="Arial" w:hAnsi="Arial" w:cs="Arial"/>
          <w:sz w:val="14"/>
          <w:szCs w:val="14"/>
          <w:u w:val="single"/>
        </w:rPr>
        <w:t>Introduction</w:t>
      </w:r>
    </w:p>
    <w:p w14:paraId="26C848EA" w14:textId="77777777" w:rsidR="00A668F0" w:rsidRPr="00B55F62" w:rsidRDefault="00A668F0" w:rsidP="00A668F0">
      <w:pPr>
        <w:pStyle w:val="BodyText"/>
        <w:spacing w:before="12" w:line="247" w:lineRule="auto"/>
        <w:ind w:left="0" w:right="163"/>
        <w:rPr>
          <w:lang w:val="en-GB"/>
        </w:rPr>
      </w:pPr>
      <w:r w:rsidRPr="00B55F62">
        <w:rPr>
          <w:lang w:val="en-GB"/>
        </w:rPr>
        <w:t>These conditions</w:t>
      </w:r>
      <w:r w:rsidRPr="00B55F62">
        <w:rPr>
          <w:spacing w:val="19"/>
          <w:lang w:val="en-GB"/>
        </w:rPr>
        <w:t xml:space="preserve"> </w:t>
      </w:r>
      <w:r w:rsidRPr="00B55F62">
        <w:rPr>
          <w:lang w:val="en-GB"/>
        </w:rPr>
        <w:t>explain</w:t>
      </w:r>
      <w:r w:rsidRPr="00B55F62">
        <w:rPr>
          <w:spacing w:val="13"/>
          <w:lang w:val="en-GB"/>
        </w:rPr>
        <w:t xml:space="preserve"> </w:t>
      </w:r>
      <w:r w:rsidRPr="00B55F62">
        <w:rPr>
          <w:lang w:val="en-GB"/>
        </w:rPr>
        <w:t>the rights,</w:t>
      </w:r>
      <w:r w:rsidRPr="00B55F62">
        <w:rPr>
          <w:spacing w:val="15"/>
          <w:lang w:val="en-GB"/>
        </w:rPr>
        <w:t xml:space="preserve"> </w:t>
      </w:r>
      <w:r w:rsidRPr="00B55F62">
        <w:rPr>
          <w:lang w:val="en-GB"/>
        </w:rPr>
        <w:t>obligations,</w:t>
      </w:r>
      <w:r w:rsidRPr="00B55F62">
        <w:rPr>
          <w:spacing w:val="22"/>
          <w:lang w:val="en-GB"/>
        </w:rPr>
        <w:t xml:space="preserve"> </w:t>
      </w:r>
      <w:r w:rsidRPr="00B55F62">
        <w:rPr>
          <w:lang w:val="en-GB"/>
        </w:rPr>
        <w:t>and responsibilities</w:t>
      </w:r>
      <w:r w:rsidRPr="00B55F62">
        <w:rPr>
          <w:spacing w:val="-2"/>
          <w:lang w:val="en-GB"/>
        </w:rPr>
        <w:t xml:space="preserve"> </w:t>
      </w:r>
      <w:r w:rsidRPr="00B55F62">
        <w:rPr>
          <w:lang w:val="en-GB"/>
        </w:rPr>
        <w:t>of</w:t>
      </w:r>
      <w:r w:rsidRPr="00B55F62">
        <w:rPr>
          <w:spacing w:val="12"/>
          <w:lang w:val="en-GB"/>
        </w:rPr>
        <w:t xml:space="preserve"> </w:t>
      </w:r>
      <w:r w:rsidRPr="00B55F62">
        <w:rPr>
          <w:lang w:val="en-GB"/>
        </w:rPr>
        <w:t>all parties</w:t>
      </w:r>
      <w:r w:rsidRPr="00B55F62">
        <w:rPr>
          <w:spacing w:val="12"/>
          <w:lang w:val="en-GB"/>
        </w:rPr>
        <w:t xml:space="preserve"> </w:t>
      </w:r>
      <w:r w:rsidRPr="00B55F62">
        <w:rPr>
          <w:lang w:val="en-GB"/>
        </w:rPr>
        <w:t>to</w:t>
      </w:r>
      <w:r w:rsidRPr="00B55F62">
        <w:rPr>
          <w:spacing w:val="11"/>
          <w:lang w:val="en-GB"/>
        </w:rPr>
        <w:t xml:space="preserve"> </w:t>
      </w:r>
      <w:r w:rsidRPr="00B55F62">
        <w:rPr>
          <w:lang w:val="en-GB"/>
        </w:rPr>
        <w:t>this Agreement.</w:t>
      </w:r>
      <w:r w:rsidRPr="00B55F62">
        <w:rPr>
          <w:spacing w:val="77"/>
          <w:lang w:val="en-GB"/>
        </w:rPr>
        <w:t xml:space="preserve"> </w:t>
      </w:r>
      <w:r w:rsidRPr="00B55F62">
        <w:rPr>
          <w:lang w:val="en-GB"/>
        </w:rPr>
        <w:t>Where</w:t>
      </w:r>
      <w:r w:rsidRPr="00B55F62">
        <w:rPr>
          <w:spacing w:val="19"/>
          <w:lang w:val="en-GB"/>
        </w:rPr>
        <w:t xml:space="preserve"> </w:t>
      </w:r>
      <w:r w:rsidRPr="00B55F62">
        <w:rPr>
          <w:lang w:val="en-GB"/>
        </w:rPr>
        <w:t>we use the</w:t>
      </w:r>
      <w:r w:rsidRPr="00B55F62">
        <w:rPr>
          <w:spacing w:val="15"/>
          <w:lang w:val="en-GB"/>
        </w:rPr>
        <w:t xml:space="preserve"> </w:t>
      </w:r>
      <w:r w:rsidRPr="00B55F62">
        <w:rPr>
          <w:lang w:val="en-GB"/>
        </w:rPr>
        <w:t>word</w:t>
      </w:r>
      <w:r w:rsidRPr="00B55F62">
        <w:rPr>
          <w:spacing w:val="-1"/>
          <w:lang w:val="en-GB"/>
        </w:rPr>
        <w:t xml:space="preserve"> </w:t>
      </w:r>
      <w:r w:rsidRPr="00B55F62">
        <w:rPr>
          <w:lang w:val="en-GB"/>
        </w:rPr>
        <w:t>'you'</w:t>
      </w:r>
      <w:r w:rsidRPr="00B55F62">
        <w:rPr>
          <w:spacing w:val="-4"/>
          <w:lang w:val="en-GB"/>
        </w:rPr>
        <w:t xml:space="preserve"> </w:t>
      </w:r>
      <w:r w:rsidRPr="00B55F62">
        <w:rPr>
          <w:lang w:val="en-GB"/>
        </w:rPr>
        <w:t>or 'your' it</w:t>
      </w:r>
      <w:r w:rsidRPr="00B55F62">
        <w:rPr>
          <w:spacing w:val="14"/>
          <w:lang w:val="en-GB"/>
        </w:rPr>
        <w:t xml:space="preserve"> </w:t>
      </w:r>
      <w:r w:rsidRPr="00B55F62">
        <w:rPr>
          <w:lang w:val="en-GB"/>
        </w:rPr>
        <w:t>means</w:t>
      </w:r>
      <w:r w:rsidRPr="00B55F62">
        <w:rPr>
          <w:spacing w:val="13"/>
          <w:lang w:val="en-GB"/>
        </w:rPr>
        <w:t xml:space="preserve"> </w:t>
      </w:r>
      <w:r w:rsidRPr="00B55F62">
        <w:rPr>
          <w:lang w:val="en-GB"/>
        </w:rPr>
        <w:t>the Customer:</w:t>
      </w:r>
      <w:r w:rsidRPr="00B55F62">
        <w:rPr>
          <w:spacing w:val="11"/>
          <w:lang w:val="en-GB"/>
        </w:rPr>
        <w:t xml:space="preserve"> </w:t>
      </w:r>
      <w:r w:rsidRPr="00B55F62">
        <w:rPr>
          <w:lang w:val="en-GB"/>
        </w:rPr>
        <w:t>'we', 'us'</w:t>
      </w:r>
      <w:r w:rsidRPr="00B55F62">
        <w:rPr>
          <w:spacing w:val="-6"/>
          <w:lang w:val="en-GB"/>
        </w:rPr>
        <w:t xml:space="preserve"> </w:t>
      </w:r>
      <w:r w:rsidRPr="00B55F62">
        <w:rPr>
          <w:lang w:val="en-GB"/>
        </w:rPr>
        <w:t>or</w:t>
      </w:r>
      <w:r w:rsidRPr="00B55F62">
        <w:rPr>
          <w:spacing w:val="40"/>
          <w:lang w:val="en-GB"/>
        </w:rPr>
        <w:t xml:space="preserve"> </w:t>
      </w:r>
      <w:r w:rsidRPr="00B55F62">
        <w:rPr>
          <w:lang w:val="en-GB"/>
        </w:rPr>
        <w:t>'our'</w:t>
      </w:r>
      <w:r w:rsidRPr="00B55F62">
        <w:rPr>
          <w:spacing w:val="-8"/>
          <w:lang w:val="en-GB"/>
        </w:rPr>
        <w:t xml:space="preserve"> </w:t>
      </w:r>
      <w:r w:rsidRPr="00B55F62">
        <w:rPr>
          <w:lang w:val="en-GB"/>
        </w:rPr>
        <w:t>means the</w:t>
      </w:r>
      <w:r w:rsidRPr="00B55F62">
        <w:rPr>
          <w:spacing w:val="-1"/>
          <w:lang w:val="en-GB"/>
        </w:rPr>
        <w:t xml:space="preserve"> </w:t>
      </w:r>
      <w:r w:rsidRPr="00B55F62">
        <w:rPr>
          <w:lang w:val="en-GB"/>
        </w:rPr>
        <w:t>Remover.</w:t>
      </w:r>
      <w:r w:rsidRPr="00B55F62">
        <w:rPr>
          <w:spacing w:val="38"/>
          <w:lang w:val="en-GB"/>
        </w:rPr>
        <w:t xml:space="preserve"> </w:t>
      </w:r>
      <w:r w:rsidRPr="00B55F62">
        <w:rPr>
          <w:lang w:val="en-GB"/>
        </w:rPr>
        <w:t>These terms</w:t>
      </w:r>
      <w:r w:rsidRPr="00B55F62">
        <w:rPr>
          <w:spacing w:val="-6"/>
          <w:lang w:val="en-GB"/>
        </w:rPr>
        <w:t xml:space="preserve"> </w:t>
      </w:r>
      <w:r w:rsidRPr="00B55F62">
        <w:rPr>
          <w:lang w:val="en-GB"/>
        </w:rPr>
        <w:t>and</w:t>
      </w:r>
      <w:r w:rsidRPr="00B55F62">
        <w:rPr>
          <w:spacing w:val="-6"/>
          <w:lang w:val="en-GB"/>
        </w:rPr>
        <w:t xml:space="preserve"> </w:t>
      </w:r>
      <w:r w:rsidRPr="00B55F62">
        <w:rPr>
          <w:lang w:val="en-GB"/>
        </w:rPr>
        <w:t>conditions</w:t>
      </w:r>
      <w:r w:rsidRPr="00B55F62">
        <w:rPr>
          <w:spacing w:val="-2"/>
          <w:lang w:val="en-GB"/>
        </w:rPr>
        <w:t xml:space="preserve"> </w:t>
      </w:r>
      <w:r w:rsidRPr="00B55F62">
        <w:rPr>
          <w:lang w:val="en-GB"/>
        </w:rPr>
        <w:t>can</w:t>
      </w:r>
      <w:r w:rsidRPr="00B55F62">
        <w:rPr>
          <w:spacing w:val="-1"/>
          <w:lang w:val="en-GB"/>
        </w:rPr>
        <w:t xml:space="preserve"> </w:t>
      </w:r>
      <w:r w:rsidRPr="00B55F62">
        <w:rPr>
          <w:lang w:val="en-GB"/>
        </w:rPr>
        <w:t>be varied</w:t>
      </w:r>
      <w:r w:rsidRPr="00B55F62">
        <w:rPr>
          <w:spacing w:val="-1"/>
          <w:lang w:val="en-GB"/>
        </w:rPr>
        <w:t xml:space="preserve"> </w:t>
      </w:r>
      <w:r w:rsidRPr="00B55F62">
        <w:rPr>
          <w:lang w:val="en-GB"/>
        </w:rPr>
        <w:t>or</w:t>
      </w:r>
      <w:r w:rsidRPr="00B55F62">
        <w:rPr>
          <w:spacing w:val="-2"/>
          <w:lang w:val="en-GB"/>
        </w:rPr>
        <w:t xml:space="preserve"> </w:t>
      </w:r>
      <w:r w:rsidRPr="00B55F62">
        <w:rPr>
          <w:lang w:val="en-GB"/>
        </w:rPr>
        <w:t>amended subject to</w:t>
      </w:r>
      <w:r w:rsidRPr="00B55F62">
        <w:rPr>
          <w:spacing w:val="-1"/>
          <w:lang w:val="en-GB"/>
        </w:rPr>
        <w:t xml:space="preserve"> </w:t>
      </w:r>
      <w:r w:rsidRPr="00B55F62">
        <w:rPr>
          <w:lang w:val="en-GB"/>
        </w:rPr>
        <w:t>prior written</w:t>
      </w:r>
      <w:r w:rsidRPr="00B55F62">
        <w:rPr>
          <w:spacing w:val="-1"/>
          <w:lang w:val="en-GB"/>
        </w:rPr>
        <w:t xml:space="preserve"> </w:t>
      </w:r>
      <w:r w:rsidRPr="00B55F62">
        <w:rPr>
          <w:lang w:val="en-GB"/>
        </w:rPr>
        <w:t>agreement.</w:t>
      </w:r>
      <w:r w:rsidRPr="00B55F62">
        <w:rPr>
          <w:spacing w:val="12"/>
          <w:lang w:val="en-GB"/>
        </w:rPr>
        <w:t xml:space="preserve"> </w:t>
      </w:r>
      <w:r w:rsidRPr="00B55F62">
        <w:rPr>
          <w:lang w:val="en-GB"/>
        </w:rPr>
        <w:t>Your attention</w:t>
      </w:r>
      <w:r w:rsidRPr="00B55F62">
        <w:rPr>
          <w:spacing w:val="-3"/>
          <w:lang w:val="en-GB"/>
        </w:rPr>
        <w:t xml:space="preserve"> </w:t>
      </w:r>
      <w:r w:rsidRPr="00B55F62">
        <w:rPr>
          <w:lang w:val="en-GB"/>
        </w:rPr>
        <w:t>is</w:t>
      </w:r>
      <w:r w:rsidRPr="00B55F62">
        <w:rPr>
          <w:spacing w:val="-10"/>
          <w:lang w:val="en-GB"/>
        </w:rPr>
        <w:t xml:space="preserve"> </w:t>
      </w:r>
      <w:r w:rsidRPr="00B55F62">
        <w:rPr>
          <w:lang w:val="en-GB"/>
        </w:rPr>
        <w:t>drawn to</w:t>
      </w:r>
      <w:r w:rsidRPr="00B55F62">
        <w:rPr>
          <w:spacing w:val="-5"/>
          <w:lang w:val="en-GB"/>
        </w:rPr>
        <w:t xml:space="preserve"> </w:t>
      </w:r>
      <w:r w:rsidRPr="00B55F62">
        <w:rPr>
          <w:lang w:val="en-GB"/>
        </w:rPr>
        <w:t>Clauses 4,</w:t>
      </w:r>
      <w:r w:rsidRPr="00B55F62">
        <w:rPr>
          <w:spacing w:val="-10"/>
          <w:lang w:val="en-GB"/>
        </w:rPr>
        <w:t xml:space="preserve"> </w:t>
      </w:r>
      <w:r w:rsidRPr="00B55F62">
        <w:rPr>
          <w:lang w:val="en-GB"/>
        </w:rPr>
        <w:t>9,</w:t>
      </w:r>
      <w:r w:rsidRPr="00B55F62">
        <w:rPr>
          <w:spacing w:val="-7"/>
          <w:lang w:val="en-GB"/>
        </w:rPr>
        <w:t xml:space="preserve"> </w:t>
      </w:r>
      <w:r w:rsidRPr="00B55F62">
        <w:rPr>
          <w:lang w:val="en-GB"/>
        </w:rPr>
        <w:t>10,</w:t>
      </w:r>
      <w:r w:rsidRPr="00B55F62">
        <w:rPr>
          <w:spacing w:val="-3"/>
          <w:lang w:val="en-GB"/>
        </w:rPr>
        <w:t xml:space="preserve"> </w:t>
      </w:r>
      <w:r w:rsidRPr="00B55F62">
        <w:rPr>
          <w:lang w:val="en-GB"/>
        </w:rPr>
        <w:t>11 and</w:t>
      </w:r>
      <w:r w:rsidRPr="00B55F62">
        <w:rPr>
          <w:spacing w:val="-1"/>
          <w:lang w:val="en-GB"/>
        </w:rPr>
        <w:t xml:space="preserve"> </w:t>
      </w:r>
      <w:r w:rsidRPr="00B55F62">
        <w:rPr>
          <w:lang w:val="en-GB"/>
        </w:rPr>
        <w:t>12</w:t>
      </w:r>
      <w:r w:rsidRPr="00B55F62">
        <w:rPr>
          <w:spacing w:val="40"/>
          <w:lang w:val="en-GB"/>
        </w:rPr>
        <w:t xml:space="preserve"> </w:t>
      </w:r>
      <w:r w:rsidRPr="00B55F62">
        <w:rPr>
          <w:lang w:val="en-GB"/>
        </w:rPr>
        <w:t>which</w:t>
      </w:r>
      <w:r w:rsidRPr="00B55F62">
        <w:rPr>
          <w:spacing w:val="40"/>
          <w:lang w:val="en-GB"/>
        </w:rPr>
        <w:t xml:space="preserve"> </w:t>
      </w:r>
      <w:r w:rsidRPr="00B55F62">
        <w:rPr>
          <w:lang w:val="en-GB"/>
        </w:rPr>
        <w:t>set out our liability to you for loss of or damage to goods and property.</w:t>
      </w:r>
    </w:p>
    <w:p w14:paraId="46143AAE" w14:textId="5A352415" w:rsidR="00A668F0" w:rsidRPr="00B55F62" w:rsidRDefault="00A668F0" w:rsidP="00A668F0">
      <w:pPr>
        <w:spacing w:after="0"/>
        <w:jc w:val="both"/>
        <w:rPr>
          <w:rFonts w:ascii="Arial" w:hAnsi="Arial" w:cs="Arial"/>
          <w:sz w:val="14"/>
          <w:szCs w:val="14"/>
        </w:rPr>
      </w:pPr>
    </w:p>
    <w:p w14:paraId="48A7AD27" w14:textId="77777777" w:rsidR="00B27278" w:rsidRPr="00B55F62" w:rsidRDefault="00B27278" w:rsidP="00A668F0">
      <w:pPr>
        <w:pStyle w:val="ListParagraph"/>
        <w:numPr>
          <w:ilvl w:val="0"/>
          <w:numId w:val="3"/>
        </w:numPr>
        <w:spacing w:after="0"/>
        <w:jc w:val="both"/>
        <w:rPr>
          <w:rFonts w:ascii="Arial" w:hAnsi="Arial" w:cs="Arial"/>
          <w:sz w:val="14"/>
          <w:szCs w:val="14"/>
          <w:u w:val="single"/>
        </w:rPr>
        <w:sectPr w:rsidR="00B27278" w:rsidRPr="00B55F62" w:rsidSect="00A668F0">
          <w:pgSz w:w="11906" w:h="16838"/>
          <w:pgMar w:top="720" w:right="720" w:bottom="720" w:left="720" w:header="708" w:footer="708" w:gutter="0"/>
          <w:cols w:space="708"/>
          <w:docGrid w:linePitch="360"/>
        </w:sectPr>
      </w:pPr>
    </w:p>
    <w:p w14:paraId="3DB65601" w14:textId="675D4A6E" w:rsidR="00A668F0" w:rsidRPr="00B55F62" w:rsidRDefault="00A668F0" w:rsidP="00A668F0">
      <w:pPr>
        <w:pStyle w:val="ListParagraph"/>
        <w:numPr>
          <w:ilvl w:val="0"/>
          <w:numId w:val="3"/>
        </w:numPr>
        <w:spacing w:after="0"/>
        <w:jc w:val="both"/>
        <w:rPr>
          <w:rFonts w:ascii="Arial" w:hAnsi="Arial" w:cs="Arial"/>
          <w:sz w:val="14"/>
          <w:szCs w:val="14"/>
          <w:u w:val="single"/>
        </w:rPr>
      </w:pPr>
      <w:r w:rsidRPr="00B55F62">
        <w:rPr>
          <w:rFonts w:ascii="Arial" w:hAnsi="Arial" w:cs="Arial"/>
          <w:sz w:val="14"/>
          <w:szCs w:val="14"/>
          <w:u w:val="single"/>
        </w:rPr>
        <w:t>Our Quotation</w:t>
      </w:r>
    </w:p>
    <w:p w14:paraId="382E9527" w14:textId="369E4B26" w:rsidR="00A668F0" w:rsidRPr="00B55F62" w:rsidRDefault="00A668F0" w:rsidP="009A1417">
      <w:pPr>
        <w:pStyle w:val="ListParagraph"/>
        <w:widowControl w:val="0"/>
        <w:numPr>
          <w:ilvl w:val="1"/>
          <w:numId w:val="3"/>
        </w:numPr>
        <w:tabs>
          <w:tab w:val="left" w:pos="583"/>
        </w:tabs>
        <w:autoSpaceDE w:val="0"/>
        <w:autoSpaceDN w:val="0"/>
        <w:spacing w:before="6" w:after="0" w:line="252" w:lineRule="auto"/>
        <w:ind w:right="58"/>
        <w:jc w:val="both"/>
        <w:rPr>
          <w:rFonts w:ascii="Arial" w:hAnsi="Arial" w:cs="Arial"/>
          <w:sz w:val="14"/>
          <w:szCs w:val="14"/>
        </w:rPr>
      </w:pPr>
      <w:r w:rsidRPr="00B55F62">
        <w:rPr>
          <w:rFonts w:ascii="Arial" w:hAnsi="Arial" w:cs="Arial"/>
          <w:sz w:val="14"/>
          <w:szCs w:val="14"/>
        </w:rPr>
        <w:t>Our quotation, unless otherwise stated, does not include customs duties and</w:t>
      </w:r>
      <w:r w:rsidRPr="00B55F62">
        <w:rPr>
          <w:rFonts w:ascii="Arial" w:hAnsi="Arial" w:cs="Arial"/>
          <w:spacing w:val="40"/>
          <w:sz w:val="14"/>
          <w:szCs w:val="14"/>
        </w:rPr>
        <w:t xml:space="preserve"> </w:t>
      </w:r>
      <w:r w:rsidRPr="00B55F62">
        <w:rPr>
          <w:rFonts w:ascii="Arial" w:hAnsi="Arial" w:cs="Arial"/>
          <w:sz w:val="14"/>
          <w:szCs w:val="14"/>
        </w:rPr>
        <w:t>inspections or any other fees or taxes payable to government bodies. It</w:t>
      </w:r>
      <w:r w:rsidRPr="00B55F62">
        <w:rPr>
          <w:rFonts w:ascii="Arial" w:hAnsi="Arial" w:cs="Arial"/>
          <w:spacing w:val="40"/>
          <w:sz w:val="14"/>
          <w:szCs w:val="14"/>
        </w:rPr>
        <w:t xml:space="preserve"> </w:t>
      </w:r>
      <w:r w:rsidRPr="00B55F62">
        <w:rPr>
          <w:rFonts w:ascii="Arial" w:hAnsi="Arial" w:cs="Arial"/>
          <w:sz w:val="14"/>
          <w:szCs w:val="14"/>
        </w:rPr>
        <w:t>does</w:t>
      </w:r>
      <w:r w:rsidRPr="00B55F62">
        <w:rPr>
          <w:rFonts w:ascii="Arial" w:hAnsi="Arial" w:cs="Arial"/>
          <w:spacing w:val="40"/>
          <w:sz w:val="14"/>
          <w:szCs w:val="14"/>
        </w:rPr>
        <w:t xml:space="preserve"> </w:t>
      </w:r>
      <w:r w:rsidRPr="00B55F62">
        <w:rPr>
          <w:rFonts w:ascii="Arial" w:hAnsi="Arial" w:cs="Arial"/>
          <w:sz w:val="14"/>
          <w:szCs w:val="14"/>
        </w:rPr>
        <w:t>include us accepting liability for your goods, subject to</w:t>
      </w:r>
      <w:r w:rsidRPr="00B55F62">
        <w:rPr>
          <w:rFonts w:ascii="Arial" w:hAnsi="Arial" w:cs="Arial"/>
          <w:spacing w:val="-2"/>
          <w:sz w:val="14"/>
          <w:szCs w:val="14"/>
        </w:rPr>
        <w:t xml:space="preserve"> </w:t>
      </w:r>
      <w:r w:rsidRPr="00B55F62">
        <w:rPr>
          <w:rFonts w:ascii="Arial" w:hAnsi="Arial" w:cs="Arial"/>
          <w:sz w:val="14"/>
          <w:szCs w:val="14"/>
        </w:rPr>
        <w:t>clauses 2.2, 3.2, 5.2, 5.3</w:t>
      </w:r>
      <w:r w:rsidRPr="00B55F62">
        <w:rPr>
          <w:rFonts w:ascii="Arial" w:hAnsi="Arial" w:cs="Arial"/>
          <w:spacing w:val="40"/>
          <w:sz w:val="14"/>
          <w:szCs w:val="14"/>
        </w:rPr>
        <w:t xml:space="preserve"> </w:t>
      </w:r>
      <w:r w:rsidRPr="00B55F62">
        <w:rPr>
          <w:rFonts w:ascii="Arial" w:hAnsi="Arial" w:cs="Arial"/>
          <w:sz w:val="14"/>
          <w:szCs w:val="14"/>
        </w:rPr>
        <w:t>and the provisions of Clauses</w:t>
      </w:r>
      <w:r w:rsidRPr="00B55F62">
        <w:rPr>
          <w:rFonts w:ascii="Arial" w:hAnsi="Arial" w:cs="Arial"/>
          <w:spacing w:val="24"/>
          <w:sz w:val="14"/>
          <w:szCs w:val="14"/>
        </w:rPr>
        <w:t xml:space="preserve"> </w:t>
      </w:r>
      <w:r w:rsidRPr="00B55F62">
        <w:rPr>
          <w:rFonts w:ascii="Arial" w:hAnsi="Arial" w:cs="Arial"/>
          <w:sz w:val="14"/>
          <w:szCs w:val="14"/>
        </w:rPr>
        <w:t>4, 9, 10, 11 and 12.</w:t>
      </w:r>
    </w:p>
    <w:p w14:paraId="350A9AAA" w14:textId="77777777" w:rsidR="00A668F0" w:rsidRPr="00B55F62" w:rsidRDefault="00A668F0" w:rsidP="009A1417">
      <w:pPr>
        <w:pStyle w:val="ListParagraph"/>
        <w:widowControl w:val="0"/>
        <w:numPr>
          <w:ilvl w:val="1"/>
          <w:numId w:val="3"/>
        </w:numPr>
        <w:tabs>
          <w:tab w:val="left" w:pos="579"/>
        </w:tabs>
        <w:autoSpaceDE w:val="0"/>
        <w:autoSpaceDN w:val="0"/>
        <w:spacing w:before="1" w:after="0" w:line="247" w:lineRule="auto"/>
        <w:contextualSpacing w:val="0"/>
        <w:jc w:val="both"/>
        <w:rPr>
          <w:rFonts w:ascii="Arial" w:hAnsi="Arial" w:cs="Arial"/>
          <w:sz w:val="14"/>
          <w:szCs w:val="14"/>
        </w:rPr>
      </w:pPr>
      <w:r w:rsidRPr="00B55F62">
        <w:rPr>
          <w:rFonts w:ascii="Arial" w:hAnsi="Arial" w:cs="Arial"/>
          <w:sz w:val="14"/>
          <w:szCs w:val="14"/>
        </w:rPr>
        <w:t>We</w:t>
      </w:r>
      <w:r w:rsidRPr="00B55F62">
        <w:rPr>
          <w:rFonts w:ascii="Arial" w:hAnsi="Arial" w:cs="Arial"/>
          <w:spacing w:val="-5"/>
          <w:sz w:val="14"/>
          <w:szCs w:val="14"/>
        </w:rPr>
        <w:t xml:space="preserve"> </w:t>
      </w:r>
      <w:r w:rsidRPr="00B55F62">
        <w:rPr>
          <w:rFonts w:ascii="Arial" w:hAnsi="Arial" w:cs="Arial"/>
          <w:sz w:val="14"/>
          <w:szCs w:val="14"/>
        </w:rPr>
        <w:t>may</w:t>
      </w:r>
      <w:r w:rsidRPr="00B55F62">
        <w:rPr>
          <w:rFonts w:ascii="Arial" w:hAnsi="Arial" w:cs="Arial"/>
          <w:spacing w:val="-3"/>
          <w:sz w:val="14"/>
          <w:szCs w:val="14"/>
        </w:rPr>
        <w:t xml:space="preserve"> </w:t>
      </w:r>
      <w:r w:rsidRPr="00B55F62">
        <w:rPr>
          <w:rFonts w:ascii="Arial" w:hAnsi="Arial" w:cs="Arial"/>
          <w:sz w:val="14"/>
          <w:szCs w:val="14"/>
        </w:rPr>
        <w:t>change the</w:t>
      </w:r>
      <w:r w:rsidRPr="00B55F62">
        <w:rPr>
          <w:rFonts w:ascii="Arial" w:hAnsi="Arial" w:cs="Arial"/>
          <w:spacing w:val="-5"/>
          <w:sz w:val="14"/>
          <w:szCs w:val="14"/>
        </w:rPr>
        <w:t xml:space="preserve"> </w:t>
      </w:r>
      <w:r w:rsidRPr="00B55F62">
        <w:rPr>
          <w:rFonts w:ascii="Arial" w:hAnsi="Arial" w:cs="Arial"/>
          <w:sz w:val="14"/>
          <w:szCs w:val="14"/>
        </w:rPr>
        <w:t>price</w:t>
      </w:r>
      <w:r w:rsidRPr="00B55F62">
        <w:rPr>
          <w:rFonts w:ascii="Arial" w:hAnsi="Arial" w:cs="Arial"/>
          <w:spacing w:val="-4"/>
          <w:sz w:val="14"/>
          <w:szCs w:val="14"/>
        </w:rPr>
        <w:t xml:space="preserve"> </w:t>
      </w:r>
      <w:r w:rsidRPr="00B55F62">
        <w:rPr>
          <w:rFonts w:ascii="Arial" w:hAnsi="Arial" w:cs="Arial"/>
          <w:sz w:val="14"/>
          <w:szCs w:val="14"/>
        </w:rPr>
        <w:t>or make additional charges if circumstances are found</w:t>
      </w:r>
      <w:r w:rsidRPr="00B55F62">
        <w:rPr>
          <w:rFonts w:ascii="Arial" w:hAnsi="Arial" w:cs="Arial"/>
          <w:spacing w:val="40"/>
          <w:sz w:val="14"/>
          <w:szCs w:val="14"/>
        </w:rPr>
        <w:t xml:space="preserve"> </w:t>
      </w:r>
      <w:r w:rsidRPr="00B55F62">
        <w:rPr>
          <w:rFonts w:ascii="Arial" w:hAnsi="Arial" w:cs="Arial"/>
          <w:sz w:val="14"/>
          <w:szCs w:val="14"/>
        </w:rPr>
        <w:t xml:space="preserve">to apply which have not been </w:t>
      </w:r>
      <w:proofErr w:type="gramStart"/>
      <w:r w:rsidRPr="00B55F62">
        <w:rPr>
          <w:rFonts w:ascii="Arial" w:hAnsi="Arial" w:cs="Arial"/>
          <w:sz w:val="14"/>
          <w:szCs w:val="14"/>
        </w:rPr>
        <w:t>taken into account</w:t>
      </w:r>
      <w:proofErr w:type="gramEnd"/>
      <w:r w:rsidRPr="00B55F62">
        <w:rPr>
          <w:rFonts w:ascii="Arial" w:hAnsi="Arial" w:cs="Arial"/>
          <w:sz w:val="14"/>
          <w:szCs w:val="14"/>
        </w:rPr>
        <w:t xml:space="preserve"> when preparing our quotation</w:t>
      </w:r>
      <w:r w:rsidRPr="00B55F62">
        <w:rPr>
          <w:rFonts w:ascii="Arial" w:hAnsi="Arial" w:cs="Arial"/>
          <w:spacing w:val="40"/>
          <w:sz w:val="14"/>
          <w:szCs w:val="14"/>
        </w:rPr>
        <w:t xml:space="preserve"> </w:t>
      </w:r>
      <w:r w:rsidRPr="00B55F62">
        <w:rPr>
          <w:rFonts w:ascii="Arial" w:hAnsi="Arial" w:cs="Arial"/>
          <w:sz w:val="14"/>
          <w:szCs w:val="14"/>
        </w:rPr>
        <w:t>and confirmed by us in writing. These include:</w:t>
      </w:r>
    </w:p>
    <w:p w14:paraId="68ADBD3B" w14:textId="3EBB4291" w:rsidR="00A668F0" w:rsidRPr="00B55F62" w:rsidRDefault="00A668F0" w:rsidP="009A1417">
      <w:pPr>
        <w:pStyle w:val="ListParagraph"/>
        <w:widowControl w:val="0"/>
        <w:numPr>
          <w:ilvl w:val="2"/>
          <w:numId w:val="3"/>
        </w:numPr>
        <w:tabs>
          <w:tab w:val="left" w:pos="860"/>
        </w:tabs>
        <w:autoSpaceDE w:val="0"/>
        <w:autoSpaceDN w:val="0"/>
        <w:spacing w:before="8" w:after="0" w:line="247" w:lineRule="auto"/>
        <w:contextualSpacing w:val="0"/>
        <w:jc w:val="both"/>
        <w:rPr>
          <w:rFonts w:ascii="Arial" w:hAnsi="Arial" w:cs="Arial"/>
          <w:sz w:val="14"/>
          <w:szCs w:val="14"/>
        </w:rPr>
      </w:pPr>
      <w:r w:rsidRPr="00B55F62">
        <w:rPr>
          <w:rFonts w:ascii="Arial" w:hAnsi="Arial" w:cs="Arial"/>
          <w:sz w:val="14"/>
          <w:szCs w:val="14"/>
        </w:rPr>
        <w:t>You do not accept our quotation in writing within 28 days, or the work is not</w:t>
      </w:r>
      <w:r w:rsidRPr="00B55F62">
        <w:rPr>
          <w:rFonts w:ascii="Arial" w:hAnsi="Arial" w:cs="Arial"/>
          <w:spacing w:val="40"/>
          <w:sz w:val="14"/>
          <w:szCs w:val="14"/>
        </w:rPr>
        <w:t xml:space="preserve"> </w:t>
      </w:r>
      <w:r w:rsidRPr="00B55F62">
        <w:rPr>
          <w:rFonts w:ascii="Arial" w:hAnsi="Arial" w:cs="Arial"/>
          <w:sz w:val="14"/>
          <w:szCs w:val="14"/>
        </w:rPr>
        <w:t>carried out or completed within three months.</w:t>
      </w:r>
    </w:p>
    <w:p w14:paraId="3AD41C06" w14:textId="22794B8C" w:rsidR="00A668F0" w:rsidRPr="00B55F62" w:rsidRDefault="00A668F0" w:rsidP="009A1417">
      <w:pPr>
        <w:pStyle w:val="ListParagraph"/>
        <w:widowControl w:val="0"/>
        <w:numPr>
          <w:ilvl w:val="2"/>
          <w:numId w:val="3"/>
        </w:numPr>
        <w:tabs>
          <w:tab w:val="left" w:pos="860"/>
        </w:tabs>
        <w:autoSpaceDE w:val="0"/>
        <w:autoSpaceDN w:val="0"/>
        <w:spacing w:before="8" w:after="0" w:line="247" w:lineRule="auto"/>
        <w:contextualSpacing w:val="0"/>
        <w:jc w:val="both"/>
        <w:rPr>
          <w:rFonts w:ascii="Arial" w:hAnsi="Arial" w:cs="Arial"/>
          <w:sz w:val="14"/>
          <w:szCs w:val="14"/>
        </w:rPr>
      </w:pPr>
      <w:r w:rsidRPr="00B55F62">
        <w:rPr>
          <w:rFonts w:ascii="Arial" w:hAnsi="Arial" w:cs="Arial"/>
          <w:sz w:val="14"/>
          <w:szCs w:val="14"/>
        </w:rPr>
        <w:t>Our costs change because of currency fluctuations or changes in taxation or freight charges beyond our control.</w:t>
      </w:r>
    </w:p>
    <w:p w14:paraId="5F46283B" w14:textId="1044C594" w:rsidR="00A668F0" w:rsidRPr="00B55F62" w:rsidRDefault="00A668F0" w:rsidP="009A1417">
      <w:pPr>
        <w:pStyle w:val="ListParagraph"/>
        <w:widowControl w:val="0"/>
        <w:numPr>
          <w:ilvl w:val="2"/>
          <w:numId w:val="3"/>
        </w:numPr>
        <w:tabs>
          <w:tab w:val="left" w:pos="860"/>
        </w:tabs>
        <w:autoSpaceDE w:val="0"/>
        <w:autoSpaceDN w:val="0"/>
        <w:spacing w:before="8" w:after="0" w:line="247" w:lineRule="auto"/>
        <w:contextualSpacing w:val="0"/>
        <w:jc w:val="both"/>
        <w:rPr>
          <w:rFonts w:ascii="Arial" w:hAnsi="Arial" w:cs="Arial"/>
          <w:sz w:val="14"/>
          <w:szCs w:val="14"/>
        </w:rPr>
      </w:pPr>
      <w:r w:rsidRPr="00B55F62">
        <w:rPr>
          <w:rFonts w:ascii="Arial" w:hAnsi="Arial" w:cs="Arial"/>
          <w:sz w:val="14"/>
          <w:szCs w:val="14"/>
        </w:rPr>
        <w:t xml:space="preserve">The work is carried out on a Saturday, Sunday, or </w:t>
      </w:r>
      <w:r w:rsidR="008F6495" w:rsidRPr="00B55F62">
        <w:rPr>
          <w:rFonts w:ascii="Arial" w:hAnsi="Arial" w:cs="Arial"/>
          <w:sz w:val="14"/>
          <w:szCs w:val="14"/>
        </w:rPr>
        <w:t>p</w:t>
      </w:r>
      <w:r w:rsidRPr="00B55F62">
        <w:rPr>
          <w:rFonts w:ascii="Arial" w:hAnsi="Arial" w:cs="Arial"/>
          <w:sz w:val="14"/>
          <w:szCs w:val="14"/>
        </w:rPr>
        <w:t xml:space="preserve">ublic </w:t>
      </w:r>
      <w:r w:rsidR="008F6495" w:rsidRPr="00B55F62">
        <w:rPr>
          <w:rFonts w:ascii="Arial" w:hAnsi="Arial" w:cs="Arial"/>
          <w:sz w:val="14"/>
          <w:szCs w:val="14"/>
        </w:rPr>
        <w:t>h</w:t>
      </w:r>
      <w:r w:rsidRPr="00B55F62">
        <w:rPr>
          <w:rFonts w:ascii="Arial" w:hAnsi="Arial" w:cs="Arial"/>
          <w:sz w:val="14"/>
          <w:szCs w:val="14"/>
        </w:rPr>
        <w:t>oliday or outside normal hours (08.00-18.00hrs) at your request.</w:t>
      </w:r>
    </w:p>
    <w:p w14:paraId="33E58326" w14:textId="28BD6B03" w:rsidR="00A668F0" w:rsidRPr="00B55F62" w:rsidRDefault="00A668F0" w:rsidP="009A1417">
      <w:pPr>
        <w:pStyle w:val="ListParagraph"/>
        <w:widowControl w:val="0"/>
        <w:numPr>
          <w:ilvl w:val="2"/>
          <w:numId w:val="3"/>
        </w:numPr>
        <w:tabs>
          <w:tab w:val="left" w:pos="860"/>
        </w:tabs>
        <w:autoSpaceDE w:val="0"/>
        <w:autoSpaceDN w:val="0"/>
        <w:spacing w:before="8" w:after="0" w:line="247" w:lineRule="auto"/>
        <w:contextualSpacing w:val="0"/>
        <w:jc w:val="both"/>
        <w:rPr>
          <w:rFonts w:ascii="Arial" w:hAnsi="Arial" w:cs="Arial"/>
          <w:sz w:val="14"/>
          <w:szCs w:val="14"/>
        </w:rPr>
      </w:pPr>
      <w:r w:rsidRPr="00B55F62">
        <w:rPr>
          <w:rFonts w:ascii="Arial" w:hAnsi="Arial" w:cs="Arial"/>
          <w:sz w:val="14"/>
          <w:szCs w:val="14"/>
        </w:rPr>
        <w:t xml:space="preserve">We </w:t>
      </w:r>
      <w:proofErr w:type="gramStart"/>
      <w:r w:rsidRPr="00B55F62">
        <w:rPr>
          <w:rFonts w:ascii="Arial" w:hAnsi="Arial" w:cs="Arial"/>
          <w:sz w:val="14"/>
          <w:szCs w:val="14"/>
        </w:rPr>
        <w:t>have to</w:t>
      </w:r>
      <w:proofErr w:type="gramEnd"/>
      <w:r w:rsidRPr="00B55F62">
        <w:rPr>
          <w:rFonts w:ascii="Arial" w:hAnsi="Arial" w:cs="Arial"/>
          <w:sz w:val="14"/>
          <w:szCs w:val="14"/>
        </w:rPr>
        <w:t xml:space="preserve"> collect or deliver goods at your request above the ground floor and first upper floor.</w:t>
      </w:r>
    </w:p>
    <w:p w14:paraId="117B2158" w14:textId="190FC112" w:rsidR="00A668F0" w:rsidRPr="00B55F62" w:rsidRDefault="00A668F0" w:rsidP="009A1417">
      <w:pPr>
        <w:pStyle w:val="ListParagraph"/>
        <w:widowControl w:val="0"/>
        <w:numPr>
          <w:ilvl w:val="2"/>
          <w:numId w:val="3"/>
        </w:numPr>
        <w:tabs>
          <w:tab w:val="left" w:pos="860"/>
        </w:tabs>
        <w:autoSpaceDE w:val="0"/>
        <w:autoSpaceDN w:val="0"/>
        <w:spacing w:before="8" w:after="0" w:line="247" w:lineRule="auto"/>
        <w:contextualSpacing w:val="0"/>
        <w:jc w:val="both"/>
        <w:rPr>
          <w:rFonts w:ascii="Arial" w:hAnsi="Arial" w:cs="Arial"/>
          <w:sz w:val="14"/>
          <w:szCs w:val="14"/>
        </w:rPr>
      </w:pPr>
      <w:r w:rsidRPr="00B55F62">
        <w:rPr>
          <w:rFonts w:ascii="Arial" w:hAnsi="Arial" w:cs="Arial"/>
          <w:sz w:val="14"/>
          <w:szCs w:val="14"/>
        </w:rPr>
        <w:t xml:space="preserve">If you collect some or </w:t>
      </w:r>
      <w:proofErr w:type="gramStart"/>
      <w:r w:rsidRPr="00B55F62">
        <w:rPr>
          <w:rFonts w:ascii="Arial" w:hAnsi="Arial" w:cs="Arial"/>
          <w:sz w:val="14"/>
          <w:szCs w:val="14"/>
        </w:rPr>
        <w:t>all of</w:t>
      </w:r>
      <w:proofErr w:type="gramEnd"/>
      <w:r w:rsidRPr="00B55F62">
        <w:rPr>
          <w:rFonts w:ascii="Arial" w:hAnsi="Arial" w:cs="Arial"/>
          <w:sz w:val="14"/>
          <w:szCs w:val="14"/>
        </w:rPr>
        <w:t xml:space="preserve"> the goods from our warehouse, we are entitled to make a charge for handing them over.</w:t>
      </w:r>
    </w:p>
    <w:p w14:paraId="0790B786" w14:textId="22722C9D" w:rsidR="00A668F0" w:rsidRPr="00B55F62" w:rsidRDefault="00A668F0" w:rsidP="009A1417">
      <w:pPr>
        <w:pStyle w:val="ListParagraph"/>
        <w:widowControl w:val="0"/>
        <w:numPr>
          <w:ilvl w:val="2"/>
          <w:numId w:val="3"/>
        </w:numPr>
        <w:tabs>
          <w:tab w:val="left" w:pos="860"/>
        </w:tabs>
        <w:autoSpaceDE w:val="0"/>
        <w:autoSpaceDN w:val="0"/>
        <w:spacing w:before="8" w:after="0" w:line="247" w:lineRule="auto"/>
        <w:contextualSpacing w:val="0"/>
        <w:jc w:val="both"/>
        <w:rPr>
          <w:rFonts w:ascii="Arial" w:hAnsi="Arial" w:cs="Arial"/>
          <w:sz w:val="14"/>
          <w:szCs w:val="14"/>
        </w:rPr>
      </w:pPr>
      <w:r w:rsidRPr="00B55F62">
        <w:rPr>
          <w:rFonts w:ascii="Arial" w:hAnsi="Arial" w:cs="Arial"/>
          <w:sz w:val="14"/>
          <w:szCs w:val="14"/>
        </w:rPr>
        <w:t>We supply any additional services, including moving or storing extra goods (these conditions apply to such work).</w:t>
      </w:r>
    </w:p>
    <w:p w14:paraId="06BD5AF3" w14:textId="27B01F9F" w:rsidR="00A668F0" w:rsidRPr="00B55F62" w:rsidRDefault="00A668F0" w:rsidP="009A1417">
      <w:pPr>
        <w:pStyle w:val="ListParagraph"/>
        <w:widowControl w:val="0"/>
        <w:numPr>
          <w:ilvl w:val="2"/>
          <w:numId w:val="8"/>
        </w:numPr>
        <w:tabs>
          <w:tab w:val="left" w:pos="860"/>
        </w:tabs>
        <w:autoSpaceDE w:val="0"/>
        <w:autoSpaceDN w:val="0"/>
        <w:spacing w:before="8" w:after="0" w:line="247" w:lineRule="auto"/>
        <w:contextualSpacing w:val="0"/>
        <w:jc w:val="both"/>
        <w:rPr>
          <w:rFonts w:ascii="Arial" w:hAnsi="Arial" w:cs="Arial"/>
          <w:sz w:val="14"/>
          <w:szCs w:val="14"/>
        </w:rPr>
      </w:pPr>
      <w:r w:rsidRPr="00B55F62">
        <w:rPr>
          <w:rFonts w:ascii="Arial" w:hAnsi="Arial" w:cs="Arial"/>
          <w:sz w:val="14"/>
          <w:szCs w:val="14"/>
        </w:rPr>
        <w:t>The stairs, lifts or doorways are inadequate for free movement of the goods without mechanical equipment or structural alteration, or the approach, road or drive is unsuitable for our vehicles and/or containers to load and/or unload within 20 metres of the doorway.</w:t>
      </w:r>
    </w:p>
    <w:p w14:paraId="789E1AF0" w14:textId="77B3DC3F" w:rsidR="008D578B" w:rsidRPr="00B55F62" w:rsidRDefault="008D578B" w:rsidP="009A1417">
      <w:pPr>
        <w:pStyle w:val="ListParagraph"/>
        <w:widowControl w:val="0"/>
        <w:numPr>
          <w:ilvl w:val="2"/>
          <w:numId w:val="8"/>
        </w:numPr>
        <w:tabs>
          <w:tab w:val="left" w:pos="860"/>
        </w:tabs>
        <w:autoSpaceDE w:val="0"/>
        <w:autoSpaceDN w:val="0"/>
        <w:spacing w:before="8" w:after="0" w:line="247" w:lineRule="auto"/>
        <w:contextualSpacing w:val="0"/>
        <w:jc w:val="both"/>
        <w:rPr>
          <w:rFonts w:ascii="Arial" w:hAnsi="Arial" w:cs="Arial"/>
          <w:sz w:val="14"/>
          <w:szCs w:val="14"/>
        </w:rPr>
      </w:pPr>
      <w:r w:rsidRPr="00B55F62">
        <w:rPr>
          <w:rFonts w:ascii="Arial" w:hAnsi="Arial" w:cs="Arial"/>
          <w:sz w:val="14"/>
          <w:szCs w:val="14"/>
        </w:rPr>
        <w:t xml:space="preserve">We </w:t>
      </w:r>
      <w:proofErr w:type="gramStart"/>
      <w:r w:rsidRPr="00B55F62">
        <w:rPr>
          <w:rFonts w:ascii="Arial" w:hAnsi="Arial" w:cs="Arial"/>
          <w:sz w:val="14"/>
          <w:szCs w:val="14"/>
        </w:rPr>
        <w:t>have to</w:t>
      </w:r>
      <w:proofErr w:type="gramEnd"/>
      <w:r w:rsidRPr="00B55F62">
        <w:rPr>
          <w:rFonts w:ascii="Arial" w:hAnsi="Arial" w:cs="Arial"/>
          <w:sz w:val="14"/>
          <w:szCs w:val="14"/>
        </w:rPr>
        <w:t xml:space="preserve"> pay for parking or other fees or charges </w:t>
      </w:r>
      <w:proofErr w:type="gramStart"/>
      <w:r w:rsidRPr="00B55F62">
        <w:rPr>
          <w:rFonts w:ascii="Arial" w:hAnsi="Arial" w:cs="Arial"/>
          <w:sz w:val="14"/>
          <w:szCs w:val="14"/>
        </w:rPr>
        <w:t>in order to</w:t>
      </w:r>
      <w:proofErr w:type="gramEnd"/>
      <w:r w:rsidRPr="00B55F62">
        <w:rPr>
          <w:rFonts w:ascii="Arial" w:hAnsi="Arial" w:cs="Arial"/>
          <w:sz w:val="14"/>
          <w:szCs w:val="14"/>
        </w:rPr>
        <w:t xml:space="preserve"> carry out services on your behalf.</w:t>
      </w:r>
    </w:p>
    <w:p w14:paraId="455F8AFE" w14:textId="77777777" w:rsidR="008D578B" w:rsidRPr="00B55F62" w:rsidRDefault="008D578B" w:rsidP="009A1417">
      <w:pPr>
        <w:pStyle w:val="ListParagraph"/>
        <w:widowControl w:val="0"/>
        <w:numPr>
          <w:ilvl w:val="2"/>
          <w:numId w:val="8"/>
        </w:numPr>
        <w:tabs>
          <w:tab w:val="left" w:pos="835"/>
          <w:tab w:val="left" w:pos="846"/>
        </w:tabs>
        <w:autoSpaceDE w:val="0"/>
        <w:autoSpaceDN w:val="0"/>
        <w:spacing w:before="5" w:after="0" w:line="259" w:lineRule="auto"/>
        <w:contextualSpacing w:val="0"/>
        <w:jc w:val="both"/>
        <w:rPr>
          <w:rFonts w:ascii="Arial" w:hAnsi="Arial" w:cs="Arial"/>
          <w:sz w:val="14"/>
          <w:szCs w:val="14"/>
        </w:rPr>
      </w:pPr>
      <w:r w:rsidRPr="00B55F62">
        <w:rPr>
          <w:rFonts w:ascii="Arial" w:hAnsi="Arial" w:cs="Arial"/>
          <w:sz w:val="14"/>
          <w:szCs w:val="14"/>
        </w:rPr>
        <w:t>There are delays or events outside our reasonable control which increase or</w:t>
      </w:r>
      <w:r w:rsidRPr="00B55F62">
        <w:rPr>
          <w:rFonts w:ascii="Arial" w:hAnsi="Arial" w:cs="Arial"/>
          <w:spacing w:val="40"/>
          <w:sz w:val="14"/>
          <w:szCs w:val="14"/>
        </w:rPr>
        <w:t xml:space="preserve"> </w:t>
      </w:r>
      <w:r w:rsidRPr="00B55F62">
        <w:rPr>
          <w:rFonts w:ascii="Arial" w:hAnsi="Arial" w:cs="Arial"/>
          <w:sz w:val="14"/>
          <w:szCs w:val="14"/>
        </w:rPr>
        <w:t>extend the resources or time allowed to complete the agreed work.</w:t>
      </w:r>
    </w:p>
    <w:p w14:paraId="7ED6963E" w14:textId="77777777" w:rsidR="008D578B" w:rsidRPr="00B55F62" w:rsidRDefault="008D578B" w:rsidP="009A1417">
      <w:pPr>
        <w:pStyle w:val="ListParagraph"/>
        <w:widowControl w:val="0"/>
        <w:numPr>
          <w:ilvl w:val="2"/>
          <w:numId w:val="8"/>
        </w:numPr>
        <w:tabs>
          <w:tab w:val="left" w:pos="844"/>
        </w:tabs>
        <w:autoSpaceDE w:val="0"/>
        <w:autoSpaceDN w:val="0"/>
        <w:spacing w:after="0" w:line="159" w:lineRule="exact"/>
        <w:contextualSpacing w:val="0"/>
        <w:jc w:val="both"/>
        <w:rPr>
          <w:rFonts w:ascii="Arial" w:hAnsi="Arial" w:cs="Arial"/>
          <w:sz w:val="14"/>
          <w:szCs w:val="14"/>
        </w:rPr>
      </w:pPr>
      <w:r w:rsidRPr="00B55F62">
        <w:rPr>
          <w:rFonts w:ascii="Arial" w:hAnsi="Arial" w:cs="Arial"/>
          <w:sz w:val="14"/>
          <w:szCs w:val="14"/>
        </w:rPr>
        <w:t>We</w:t>
      </w:r>
      <w:r w:rsidRPr="00B55F62">
        <w:rPr>
          <w:rFonts w:ascii="Arial" w:hAnsi="Arial" w:cs="Arial"/>
          <w:spacing w:val="-2"/>
          <w:sz w:val="14"/>
          <w:szCs w:val="14"/>
        </w:rPr>
        <w:t xml:space="preserve"> </w:t>
      </w:r>
      <w:r w:rsidRPr="00B55F62">
        <w:rPr>
          <w:rFonts w:ascii="Arial" w:hAnsi="Arial" w:cs="Arial"/>
          <w:sz w:val="14"/>
          <w:szCs w:val="14"/>
        </w:rPr>
        <w:t>agree</w:t>
      </w:r>
      <w:r w:rsidRPr="00B55F62">
        <w:rPr>
          <w:rFonts w:ascii="Arial" w:hAnsi="Arial" w:cs="Arial"/>
          <w:spacing w:val="-2"/>
          <w:sz w:val="14"/>
          <w:szCs w:val="14"/>
        </w:rPr>
        <w:t xml:space="preserve"> </w:t>
      </w:r>
      <w:r w:rsidRPr="00B55F62">
        <w:rPr>
          <w:rFonts w:ascii="Arial" w:hAnsi="Arial" w:cs="Arial"/>
          <w:sz w:val="14"/>
          <w:szCs w:val="14"/>
        </w:rPr>
        <w:t>in</w:t>
      </w:r>
      <w:r w:rsidRPr="00B55F62">
        <w:rPr>
          <w:rFonts w:ascii="Arial" w:hAnsi="Arial" w:cs="Arial"/>
          <w:spacing w:val="2"/>
          <w:sz w:val="14"/>
          <w:szCs w:val="14"/>
        </w:rPr>
        <w:t xml:space="preserve"> </w:t>
      </w:r>
      <w:r w:rsidRPr="00B55F62">
        <w:rPr>
          <w:rFonts w:ascii="Arial" w:hAnsi="Arial" w:cs="Arial"/>
          <w:sz w:val="14"/>
          <w:szCs w:val="14"/>
        </w:rPr>
        <w:t>writing</w:t>
      </w:r>
      <w:r w:rsidRPr="00B55F62">
        <w:rPr>
          <w:rFonts w:ascii="Arial" w:hAnsi="Arial" w:cs="Arial"/>
          <w:spacing w:val="7"/>
          <w:sz w:val="14"/>
          <w:szCs w:val="14"/>
        </w:rPr>
        <w:t xml:space="preserve"> </w:t>
      </w:r>
      <w:r w:rsidRPr="00B55F62">
        <w:rPr>
          <w:rFonts w:ascii="Arial" w:hAnsi="Arial" w:cs="Arial"/>
          <w:sz w:val="14"/>
          <w:szCs w:val="14"/>
        </w:rPr>
        <w:t>to</w:t>
      </w:r>
      <w:r w:rsidRPr="00B55F62">
        <w:rPr>
          <w:rFonts w:ascii="Arial" w:hAnsi="Arial" w:cs="Arial"/>
          <w:spacing w:val="-2"/>
          <w:sz w:val="14"/>
          <w:szCs w:val="14"/>
        </w:rPr>
        <w:t xml:space="preserve"> </w:t>
      </w:r>
      <w:r w:rsidRPr="00B55F62">
        <w:rPr>
          <w:rFonts w:ascii="Arial" w:hAnsi="Arial" w:cs="Arial"/>
          <w:sz w:val="14"/>
          <w:szCs w:val="14"/>
        </w:rPr>
        <w:t>increase</w:t>
      </w:r>
      <w:r w:rsidRPr="00B55F62">
        <w:rPr>
          <w:rFonts w:ascii="Arial" w:hAnsi="Arial" w:cs="Arial"/>
          <w:spacing w:val="5"/>
          <w:sz w:val="14"/>
          <w:szCs w:val="14"/>
        </w:rPr>
        <w:t xml:space="preserve"> </w:t>
      </w:r>
      <w:r w:rsidRPr="00B55F62">
        <w:rPr>
          <w:rFonts w:ascii="Arial" w:hAnsi="Arial" w:cs="Arial"/>
          <w:sz w:val="14"/>
          <w:szCs w:val="14"/>
        </w:rPr>
        <w:t>our limit</w:t>
      </w:r>
      <w:r w:rsidRPr="00B55F62">
        <w:rPr>
          <w:rFonts w:ascii="Arial" w:hAnsi="Arial" w:cs="Arial"/>
          <w:spacing w:val="-6"/>
          <w:sz w:val="14"/>
          <w:szCs w:val="14"/>
        </w:rPr>
        <w:t xml:space="preserve"> </w:t>
      </w:r>
      <w:r w:rsidRPr="00B55F62">
        <w:rPr>
          <w:rFonts w:ascii="Arial" w:hAnsi="Arial" w:cs="Arial"/>
          <w:sz w:val="14"/>
          <w:szCs w:val="14"/>
        </w:rPr>
        <w:t>of</w:t>
      </w:r>
      <w:r w:rsidRPr="00B55F62">
        <w:rPr>
          <w:rFonts w:ascii="Arial" w:hAnsi="Arial" w:cs="Arial"/>
          <w:spacing w:val="2"/>
          <w:sz w:val="14"/>
          <w:szCs w:val="14"/>
        </w:rPr>
        <w:t xml:space="preserve"> </w:t>
      </w:r>
      <w:r w:rsidRPr="00B55F62">
        <w:rPr>
          <w:rFonts w:ascii="Arial" w:hAnsi="Arial" w:cs="Arial"/>
          <w:sz w:val="14"/>
          <w:szCs w:val="14"/>
        </w:rPr>
        <w:t>liability</w:t>
      </w:r>
      <w:r w:rsidRPr="00B55F62">
        <w:rPr>
          <w:rFonts w:ascii="Arial" w:hAnsi="Arial" w:cs="Arial"/>
          <w:spacing w:val="6"/>
          <w:sz w:val="14"/>
          <w:szCs w:val="14"/>
        </w:rPr>
        <w:t xml:space="preserve"> </w:t>
      </w:r>
      <w:r w:rsidRPr="00B55F62">
        <w:rPr>
          <w:rFonts w:ascii="Arial" w:hAnsi="Arial" w:cs="Arial"/>
          <w:sz w:val="14"/>
          <w:szCs w:val="14"/>
        </w:rPr>
        <w:t>set</w:t>
      </w:r>
      <w:r w:rsidRPr="00B55F62">
        <w:rPr>
          <w:rFonts w:ascii="Arial" w:hAnsi="Arial" w:cs="Arial"/>
          <w:spacing w:val="2"/>
          <w:sz w:val="14"/>
          <w:szCs w:val="14"/>
        </w:rPr>
        <w:t xml:space="preserve"> </w:t>
      </w:r>
      <w:r w:rsidRPr="00B55F62">
        <w:rPr>
          <w:rFonts w:ascii="Arial" w:hAnsi="Arial" w:cs="Arial"/>
          <w:sz w:val="14"/>
          <w:szCs w:val="14"/>
        </w:rPr>
        <w:t>out</w:t>
      </w:r>
      <w:r w:rsidRPr="00B55F62">
        <w:rPr>
          <w:rFonts w:ascii="Arial" w:hAnsi="Arial" w:cs="Arial"/>
          <w:spacing w:val="-2"/>
          <w:sz w:val="14"/>
          <w:szCs w:val="14"/>
        </w:rPr>
        <w:t xml:space="preserve"> </w:t>
      </w:r>
      <w:r w:rsidRPr="00B55F62">
        <w:rPr>
          <w:rFonts w:ascii="Arial" w:hAnsi="Arial" w:cs="Arial"/>
          <w:sz w:val="14"/>
          <w:szCs w:val="14"/>
        </w:rPr>
        <w:t>in</w:t>
      </w:r>
      <w:r w:rsidRPr="00B55F62">
        <w:rPr>
          <w:rFonts w:ascii="Arial" w:hAnsi="Arial" w:cs="Arial"/>
          <w:spacing w:val="-12"/>
          <w:sz w:val="14"/>
          <w:szCs w:val="14"/>
        </w:rPr>
        <w:t xml:space="preserve"> </w:t>
      </w:r>
      <w:r w:rsidRPr="00B55F62">
        <w:rPr>
          <w:rFonts w:ascii="Arial" w:hAnsi="Arial" w:cs="Arial"/>
          <w:sz w:val="14"/>
          <w:szCs w:val="14"/>
        </w:rPr>
        <w:t xml:space="preserve">clause </w:t>
      </w:r>
      <w:r w:rsidRPr="00B55F62">
        <w:rPr>
          <w:rFonts w:ascii="Arial" w:hAnsi="Arial" w:cs="Arial"/>
          <w:spacing w:val="-2"/>
          <w:sz w:val="14"/>
          <w:szCs w:val="14"/>
        </w:rPr>
        <w:t>9.1.1</w:t>
      </w:r>
    </w:p>
    <w:p w14:paraId="66617F5A" w14:textId="20111EA4" w:rsidR="008D578B" w:rsidRPr="00B55F62" w:rsidRDefault="008F6495" w:rsidP="009A1417">
      <w:pPr>
        <w:pStyle w:val="ListParagraph"/>
        <w:widowControl w:val="0"/>
        <w:numPr>
          <w:ilvl w:val="1"/>
          <w:numId w:val="8"/>
        </w:numPr>
        <w:tabs>
          <w:tab w:val="left" w:pos="860"/>
        </w:tabs>
        <w:autoSpaceDE w:val="0"/>
        <w:autoSpaceDN w:val="0"/>
        <w:spacing w:before="8" w:after="0" w:line="247" w:lineRule="auto"/>
        <w:jc w:val="both"/>
        <w:rPr>
          <w:rFonts w:ascii="Arial" w:hAnsi="Arial" w:cs="Arial"/>
          <w:sz w:val="14"/>
          <w:szCs w:val="14"/>
        </w:rPr>
      </w:pPr>
      <w:r w:rsidRPr="00B55F62">
        <w:rPr>
          <w:rFonts w:ascii="Arial" w:hAnsi="Arial" w:cs="Arial"/>
          <w:sz w:val="14"/>
          <w:szCs w:val="14"/>
        </w:rPr>
        <w:t>In any circumstances, adjusted charges will apply and become payable.</w:t>
      </w:r>
    </w:p>
    <w:p w14:paraId="2A3B8A56" w14:textId="75F32030" w:rsidR="008F6495" w:rsidRPr="00B55F62" w:rsidRDefault="008F6495" w:rsidP="009A1417">
      <w:pPr>
        <w:pStyle w:val="ListParagraph"/>
        <w:widowControl w:val="0"/>
        <w:numPr>
          <w:ilvl w:val="0"/>
          <w:numId w:val="8"/>
        </w:numPr>
        <w:tabs>
          <w:tab w:val="left" w:pos="860"/>
        </w:tabs>
        <w:autoSpaceDE w:val="0"/>
        <w:autoSpaceDN w:val="0"/>
        <w:spacing w:before="8" w:after="0" w:line="247" w:lineRule="auto"/>
        <w:jc w:val="both"/>
        <w:rPr>
          <w:rFonts w:ascii="Arial" w:hAnsi="Arial" w:cs="Arial"/>
          <w:sz w:val="14"/>
          <w:szCs w:val="14"/>
          <w:u w:val="single"/>
        </w:rPr>
      </w:pPr>
      <w:r w:rsidRPr="00B55F62">
        <w:rPr>
          <w:rFonts w:ascii="Arial" w:hAnsi="Arial" w:cs="Arial"/>
          <w:sz w:val="14"/>
          <w:szCs w:val="14"/>
          <w:u w:val="single"/>
        </w:rPr>
        <w:t>Work not Included in the Quotation</w:t>
      </w:r>
    </w:p>
    <w:p w14:paraId="0D4EE859" w14:textId="754D7941" w:rsidR="008F6495" w:rsidRPr="00B55F62" w:rsidRDefault="008F6495" w:rsidP="009A1417">
      <w:pPr>
        <w:pStyle w:val="ListParagraph"/>
        <w:widowControl w:val="0"/>
        <w:numPr>
          <w:ilvl w:val="1"/>
          <w:numId w:val="8"/>
        </w:numPr>
        <w:tabs>
          <w:tab w:val="left" w:pos="860"/>
        </w:tabs>
        <w:autoSpaceDE w:val="0"/>
        <w:autoSpaceDN w:val="0"/>
        <w:spacing w:before="8" w:after="0" w:line="247" w:lineRule="auto"/>
        <w:jc w:val="both"/>
        <w:rPr>
          <w:rFonts w:ascii="Arial" w:hAnsi="Arial" w:cs="Arial"/>
          <w:sz w:val="14"/>
          <w:szCs w:val="14"/>
        </w:rPr>
      </w:pPr>
      <w:r w:rsidRPr="00B55F62">
        <w:rPr>
          <w:rFonts w:ascii="Arial" w:hAnsi="Arial" w:cs="Arial"/>
          <w:sz w:val="14"/>
          <w:szCs w:val="14"/>
        </w:rPr>
        <w:t>Unless agreed by us in writing, we will not:</w:t>
      </w:r>
    </w:p>
    <w:p w14:paraId="61645E9C" w14:textId="10AD6584" w:rsidR="008F6495" w:rsidRPr="00B55F62" w:rsidRDefault="008F6495" w:rsidP="009A1417">
      <w:pPr>
        <w:pStyle w:val="ListParagraph"/>
        <w:widowControl w:val="0"/>
        <w:numPr>
          <w:ilvl w:val="2"/>
          <w:numId w:val="8"/>
        </w:numPr>
        <w:tabs>
          <w:tab w:val="left" w:pos="860"/>
        </w:tabs>
        <w:autoSpaceDE w:val="0"/>
        <w:autoSpaceDN w:val="0"/>
        <w:spacing w:before="8" w:after="0" w:line="247" w:lineRule="auto"/>
        <w:jc w:val="both"/>
        <w:rPr>
          <w:rFonts w:ascii="Arial" w:hAnsi="Arial" w:cs="Arial"/>
          <w:sz w:val="14"/>
          <w:szCs w:val="14"/>
        </w:rPr>
      </w:pPr>
      <w:r w:rsidRPr="00B55F62">
        <w:rPr>
          <w:rFonts w:ascii="Arial" w:hAnsi="Arial" w:cs="Arial"/>
          <w:sz w:val="14"/>
          <w:szCs w:val="14"/>
        </w:rPr>
        <w:t>Dismantle or assemble units or system furniture (</w:t>
      </w:r>
      <w:proofErr w:type="gramStart"/>
      <w:r w:rsidRPr="00B55F62">
        <w:rPr>
          <w:rFonts w:ascii="Arial" w:hAnsi="Arial" w:cs="Arial"/>
          <w:sz w:val="14"/>
          <w:szCs w:val="14"/>
        </w:rPr>
        <w:t>flat-pack</w:t>
      </w:r>
      <w:proofErr w:type="gramEnd"/>
      <w:r w:rsidRPr="00B55F62">
        <w:rPr>
          <w:rFonts w:ascii="Arial" w:hAnsi="Arial" w:cs="Arial"/>
          <w:sz w:val="14"/>
          <w:szCs w:val="14"/>
        </w:rPr>
        <w:t>), fitments or fittings.</w:t>
      </w:r>
    </w:p>
    <w:p w14:paraId="41F20654" w14:textId="13918851" w:rsidR="008F6495" w:rsidRPr="00B55F62" w:rsidRDefault="008F6495" w:rsidP="009A1417">
      <w:pPr>
        <w:pStyle w:val="ListParagraph"/>
        <w:widowControl w:val="0"/>
        <w:numPr>
          <w:ilvl w:val="2"/>
          <w:numId w:val="8"/>
        </w:numPr>
        <w:tabs>
          <w:tab w:val="left" w:pos="860"/>
        </w:tabs>
        <w:autoSpaceDE w:val="0"/>
        <w:autoSpaceDN w:val="0"/>
        <w:spacing w:before="8" w:after="0" w:line="247" w:lineRule="auto"/>
        <w:jc w:val="both"/>
        <w:rPr>
          <w:rFonts w:ascii="Arial" w:hAnsi="Arial" w:cs="Arial"/>
          <w:sz w:val="14"/>
          <w:szCs w:val="14"/>
        </w:rPr>
      </w:pPr>
      <w:r w:rsidRPr="00B55F62">
        <w:rPr>
          <w:rFonts w:ascii="Arial" w:hAnsi="Arial" w:cs="Arial"/>
          <w:sz w:val="14"/>
          <w:szCs w:val="14"/>
        </w:rPr>
        <w:t>Disconnect, re-connect, dismantle or re-assemble appliances, fixtures, fittings or equipment.</w:t>
      </w:r>
    </w:p>
    <w:p w14:paraId="6A710C68" w14:textId="23895426" w:rsidR="008F6495" w:rsidRPr="00B55F62" w:rsidRDefault="008F6495" w:rsidP="009A1417">
      <w:pPr>
        <w:pStyle w:val="ListParagraph"/>
        <w:widowControl w:val="0"/>
        <w:numPr>
          <w:ilvl w:val="2"/>
          <w:numId w:val="8"/>
        </w:numPr>
        <w:tabs>
          <w:tab w:val="left" w:pos="860"/>
        </w:tabs>
        <w:autoSpaceDE w:val="0"/>
        <w:autoSpaceDN w:val="0"/>
        <w:spacing w:before="8" w:after="0" w:line="247" w:lineRule="auto"/>
        <w:jc w:val="both"/>
        <w:rPr>
          <w:rFonts w:ascii="Arial" w:hAnsi="Arial" w:cs="Arial"/>
          <w:sz w:val="14"/>
          <w:szCs w:val="14"/>
        </w:rPr>
      </w:pPr>
      <w:r w:rsidRPr="00B55F62">
        <w:rPr>
          <w:rFonts w:ascii="Arial" w:hAnsi="Arial" w:cs="Arial"/>
          <w:sz w:val="14"/>
          <w:szCs w:val="14"/>
        </w:rPr>
        <w:t>Take up or lay fitted floor covering.</w:t>
      </w:r>
    </w:p>
    <w:p w14:paraId="23EB6630" w14:textId="67B87A31" w:rsidR="008F6495" w:rsidRPr="00B55F62" w:rsidRDefault="008F6495" w:rsidP="009A1417">
      <w:pPr>
        <w:pStyle w:val="ListParagraph"/>
        <w:widowControl w:val="0"/>
        <w:numPr>
          <w:ilvl w:val="2"/>
          <w:numId w:val="8"/>
        </w:numPr>
        <w:tabs>
          <w:tab w:val="left" w:pos="860"/>
        </w:tabs>
        <w:autoSpaceDE w:val="0"/>
        <w:autoSpaceDN w:val="0"/>
        <w:spacing w:before="8" w:after="0" w:line="247" w:lineRule="auto"/>
        <w:jc w:val="both"/>
        <w:rPr>
          <w:rFonts w:ascii="Arial" w:hAnsi="Arial" w:cs="Arial"/>
          <w:sz w:val="14"/>
          <w:szCs w:val="14"/>
        </w:rPr>
      </w:pPr>
      <w:r w:rsidRPr="00B55F62">
        <w:rPr>
          <w:rFonts w:ascii="Arial" w:hAnsi="Arial" w:cs="Arial"/>
          <w:sz w:val="14"/>
          <w:szCs w:val="14"/>
        </w:rPr>
        <w:t>Move items from a loft, unless properly lit and floored and safe access is provided.</w:t>
      </w:r>
    </w:p>
    <w:p w14:paraId="1B1DA00F" w14:textId="4DDE7974" w:rsidR="008F6495" w:rsidRPr="00B55F62" w:rsidRDefault="008F6495" w:rsidP="009A1417">
      <w:pPr>
        <w:pStyle w:val="ListParagraph"/>
        <w:widowControl w:val="0"/>
        <w:numPr>
          <w:ilvl w:val="2"/>
          <w:numId w:val="8"/>
        </w:numPr>
        <w:tabs>
          <w:tab w:val="left" w:pos="860"/>
        </w:tabs>
        <w:autoSpaceDE w:val="0"/>
        <w:autoSpaceDN w:val="0"/>
        <w:spacing w:before="8" w:after="0" w:line="247" w:lineRule="auto"/>
        <w:jc w:val="both"/>
        <w:rPr>
          <w:rFonts w:ascii="Arial" w:hAnsi="Arial" w:cs="Arial"/>
          <w:sz w:val="14"/>
          <w:szCs w:val="14"/>
        </w:rPr>
      </w:pPr>
      <w:r w:rsidRPr="00B55F62">
        <w:rPr>
          <w:rFonts w:ascii="Arial" w:hAnsi="Arial" w:cs="Arial"/>
          <w:sz w:val="14"/>
          <w:szCs w:val="14"/>
        </w:rPr>
        <w:t>Move or store any items excluded under Clause 5.</w:t>
      </w:r>
    </w:p>
    <w:p w14:paraId="048D8E9C" w14:textId="77777777" w:rsidR="008F6495" w:rsidRPr="00B55F62" w:rsidRDefault="008F6495" w:rsidP="009A1417">
      <w:pPr>
        <w:pStyle w:val="ListParagraph"/>
        <w:widowControl w:val="0"/>
        <w:numPr>
          <w:ilvl w:val="1"/>
          <w:numId w:val="8"/>
        </w:numPr>
        <w:tabs>
          <w:tab w:val="left" w:pos="545"/>
          <w:tab w:val="left" w:pos="551"/>
        </w:tabs>
        <w:autoSpaceDE w:val="0"/>
        <w:autoSpaceDN w:val="0"/>
        <w:spacing w:before="2" w:after="0" w:line="252" w:lineRule="auto"/>
        <w:contextualSpacing w:val="0"/>
        <w:jc w:val="both"/>
        <w:rPr>
          <w:rFonts w:ascii="Arial" w:hAnsi="Arial" w:cs="Arial"/>
          <w:sz w:val="14"/>
          <w:szCs w:val="14"/>
        </w:rPr>
      </w:pPr>
      <w:r w:rsidRPr="00B55F62">
        <w:rPr>
          <w:rFonts w:ascii="Arial" w:hAnsi="Arial" w:cs="Arial"/>
          <w:sz w:val="14"/>
          <w:szCs w:val="14"/>
        </w:rPr>
        <w:t>Our staff are</w:t>
      </w:r>
      <w:r w:rsidRPr="00B55F62">
        <w:rPr>
          <w:rFonts w:ascii="Arial" w:hAnsi="Arial" w:cs="Arial"/>
          <w:spacing w:val="-1"/>
          <w:sz w:val="14"/>
          <w:szCs w:val="14"/>
        </w:rPr>
        <w:t xml:space="preserve"> </w:t>
      </w:r>
      <w:r w:rsidRPr="00B55F62">
        <w:rPr>
          <w:rFonts w:ascii="Arial" w:hAnsi="Arial" w:cs="Arial"/>
          <w:sz w:val="14"/>
          <w:szCs w:val="14"/>
        </w:rPr>
        <w:t>not authorized or qualified to carry out such work.</w:t>
      </w:r>
      <w:r w:rsidRPr="00B55F62">
        <w:rPr>
          <w:rFonts w:ascii="Arial" w:hAnsi="Arial" w:cs="Arial"/>
          <w:spacing w:val="40"/>
          <w:sz w:val="14"/>
          <w:szCs w:val="14"/>
        </w:rPr>
        <w:t xml:space="preserve"> </w:t>
      </w:r>
      <w:r w:rsidRPr="00B55F62">
        <w:rPr>
          <w:rFonts w:ascii="Arial" w:hAnsi="Arial" w:cs="Arial"/>
          <w:sz w:val="14"/>
          <w:szCs w:val="14"/>
        </w:rPr>
        <w:t>We recommend</w:t>
      </w:r>
      <w:r w:rsidRPr="00B55F62">
        <w:rPr>
          <w:rFonts w:ascii="Arial" w:hAnsi="Arial" w:cs="Arial"/>
          <w:spacing w:val="40"/>
          <w:sz w:val="14"/>
          <w:szCs w:val="14"/>
        </w:rPr>
        <w:t xml:space="preserve"> </w:t>
      </w:r>
      <w:r w:rsidRPr="00B55F62">
        <w:rPr>
          <w:rFonts w:ascii="Arial" w:hAnsi="Arial" w:cs="Arial"/>
          <w:sz w:val="14"/>
          <w:szCs w:val="14"/>
        </w:rPr>
        <w:t>that a properly qualified person is separately employed by you to carry out these</w:t>
      </w:r>
      <w:r w:rsidRPr="00B55F62">
        <w:rPr>
          <w:rFonts w:ascii="Arial" w:hAnsi="Arial" w:cs="Arial"/>
          <w:spacing w:val="40"/>
          <w:sz w:val="14"/>
          <w:szCs w:val="14"/>
        </w:rPr>
        <w:t xml:space="preserve"> </w:t>
      </w:r>
      <w:r w:rsidRPr="00B55F62">
        <w:rPr>
          <w:rFonts w:ascii="Arial" w:hAnsi="Arial" w:cs="Arial"/>
          <w:spacing w:val="-2"/>
          <w:sz w:val="14"/>
          <w:szCs w:val="14"/>
        </w:rPr>
        <w:t>services.</w:t>
      </w:r>
    </w:p>
    <w:p w14:paraId="1DDD68BE" w14:textId="1FF937C9" w:rsidR="008F6495" w:rsidRPr="00B55F62" w:rsidRDefault="008F6495" w:rsidP="009A1417">
      <w:pPr>
        <w:pStyle w:val="ListParagraph"/>
        <w:widowControl w:val="0"/>
        <w:numPr>
          <w:ilvl w:val="0"/>
          <w:numId w:val="8"/>
        </w:numPr>
        <w:tabs>
          <w:tab w:val="left" w:pos="860"/>
        </w:tabs>
        <w:autoSpaceDE w:val="0"/>
        <w:autoSpaceDN w:val="0"/>
        <w:spacing w:before="8" w:after="0" w:line="247" w:lineRule="auto"/>
        <w:jc w:val="both"/>
        <w:rPr>
          <w:rFonts w:ascii="Arial" w:hAnsi="Arial" w:cs="Arial"/>
          <w:sz w:val="14"/>
          <w:szCs w:val="14"/>
          <w:u w:val="single"/>
        </w:rPr>
      </w:pPr>
      <w:r w:rsidRPr="00B55F62">
        <w:rPr>
          <w:rFonts w:ascii="Arial" w:hAnsi="Arial" w:cs="Arial"/>
          <w:sz w:val="14"/>
          <w:szCs w:val="14"/>
          <w:u w:val="single"/>
        </w:rPr>
        <w:t xml:space="preserve">Your </w:t>
      </w:r>
      <w:r w:rsidR="001D177F" w:rsidRPr="00B55F62">
        <w:rPr>
          <w:rFonts w:ascii="Arial" w:hAnsi="Arial" w:cs="Arial"/>
          <w:sz w:val="14"/>
          <w:szCs w:val="14"/>
          <w:u w:val="single"/>
        </w:rPr>
        <w:t>Responsibility</w:t>
      </w:r>
    </w:p>
    <w:p w14:paraId="6B64F0FA" w14:textId="087F0EB3" w:rsidR="008F6495" w:rsidRPr="00B55F62" w:rsidRDefault="008F6495" w:rsidP="009A1417">
      <w:pPr>
        <w:pStyle w:val="ListParagraph"/>
        <w:widowControl w:val="0"/>
        <w:numPr>
          <w:ilvl w:val="1"/>
          <w:numId w:val="8"/>
        </w:numPr>
        <w:tabs>
          <w:tab w:val="left" w:pos="860"/>
        </w:tabs>
        <w:autoSpaceDE w:val="0"/>
        <w:autoSpaceDN w:val="0"/>
        <w:spacing w:before="8" w:after="0" w:line="247" w:lineRule="auto"/>
        <w:jc w:val="both"/>
        <w:rPr>
          <w:rFonts w:ascii="Arial" w:hAnsi="Arial" w:cs="Arial"/>
          <w:sz w:val="14"/>
          <w:szCs w:val="14"/>
        </w:rPr>
      </w:pPr>
      <w:r w:rsidRPr="00B55F62">
        <w:rPr>
          <w:rFonts w:ascii="Arial" w:hAnsi="Arial" w:cs="Arial"/>
          <w:sz w:val="14"/>
          <w:szCs w:val="14"/>
        </w:rPr>
        <w:t>It will be your sole responsibility to:</w:t>
      </w:r>
    </w:p>
    <w:p w14:paraId="0DA8F264" w14:textId="69E25A4C" w:rsidR="008F6495" w:rsidRDefault="008F6495" w:rsidP="0062641A">
      <w:pPr>
        <w:pStyle w:val="ListParagraph"/>
        <w:widowControl w:val="0"/>
        <w:numPr>
          <w:ilvl w:val="2"/>
          <w:numId w:val="8"/>
        </w:numPr>
        <w:tabs>
          <w:tab w:val="left" w:pos="893"/>
        </w:tabs>
        <w:autoSpaceDE w:val="0"/>
        <w:autoSpaceDN w:val="0"/>
        <w:spacing w:before="5" w:after="0" w:line="237" w:lineRule="auto"/>
        <w:ind w:right="1"/>
        <w:contextualSpacing w:val="0"/>
        <w:jc w:val="both"/>
        <w:rPr>
          <w:rFonts w:ascii="Arial" w:hAnsi="Arial" w:cs="Arial"/>
          <w:sz w:val="14"/>
          <w:szCs w:val="14"/>
        </w:rPr>
      </w:pPr>
      <w:r w:rsidRPr="00B55F62">
        <w:rPr>
          <w:rFonts w:ascii="Arial" w:hAnsi="Arial" w:cs="Arial"/>
          <w:sz w:val="14"/>
          <w:szCs w:val="14"/>
        </w:rPr>
        <w:t>Declare to us, in writing, the value of the goods being removed and/or</w:t>
      </w:r>
      <w:r w:rsidRPr="00B55F62">
        <w:rPr>
          <w:rFonts w:ascii="Arial" w:hAnsi="Arial" w:cs="Arial"/>
          <w:spacing w:val="40"/>
          <w:sz w:val="14"/>
          <w:szCs w:val="14"/>
        </w:rPr>
        <w:t xml:space="preserve"> </w:t>
      </w:r>
      <w:r w:rsidRPr="00B55F62">
        <w:rPr>
          <w:rFonts w:ascii="Arial" w:hAnsi="Arial" w:cs="Arial"/>
          <w:sz w:val="14"/>
          <w:szCs w:val="14"/>
        </w:rPr>
        <w:t>stored. If</w:t>
      </w:r>
      <w:r w:rsidRPr="00B55F62">
        <w:rPr>
          <w:rFonts w:ascii="Arial" w:hAnsi="Arial" w:cs="Arial"/>
          <w:spacing w:val="18"/>
          <w:sz w:val="14"/>
          <w:szCs w:val="14"/>
        </w:rPr>
        <w:t xml:space="preserve"> </w:t>
      </w:r>
      <w:r w:rsidRPr="00B55F62">
        <w:rPr>
          <w:rFonts w:ascii="Arial" w:hAnsi="Arial" w:cs="Arial"/>
          <w:sz w:val="14"/>
          <w:szCs w:val="14"/>
        </w:rPr>
        <w:t>it is</w:t>
      </w:r>
      <w:r w:rsidRPr="00B55F62">
        <w:rPr>
          <w:rFonts w:ascii="Arial" w:hAnsi="Arial" w:cs="Arial"/>
          <w:spacing w:val="-8"/>
          <w:sz w:val="14"/>
          <w:szCs w:val="14"/>
        </w:rPr>
        <w:t xml:space="preserve"> </w:t>
      </w:r>
      <w:r w:rsidRPr="00B55F62">
        <w:rPr>
          <w:rFonts w:ascii="Arial" w:hAnsi="Arial" w:cs="Arial"/>
          <w:sz w:val="14"/>
          <w:szCs w:val="14"/>
        </w:rPr>
        <w:t>subsequently established that the</w:t>
      </w:r>
      <w:r w:rsidRPr="00B55F62">
        <w:rPr>
          <w:rFonts w:ascii="Arial" w:hAnsi="Arial" w:cs="Arial"/>
          <w:spacing w:val="-3"/>
          <w:sz w:val="14"/>
          <w:szCs w:val="14"/>
        </w:rPr>
        <w:t xml:space="preserve"> </w:t>
      </w:r>
      <w:r w:rsidRPr="00B55F62">
        <w:rPr>
          <w:rFonts w:ascii="Arial" w:hAnsi="Arial" w:cs="Arial"/>
          <w:sz w:val="14"/>
          <w:szCs w:val="14"/>
        </w:rPr>
        <w:t>value</w:t>
      </w:r>
      <w:r w:rsidRPr="00B55F62">
        <w:rPr>
          <w:rFonts w:ascii="Arial" w:hAnsi="Arial" w:cs="Arial"/>
          <w:spacing w:val="-3"/>
          <w:sz w:val="14"/>
          <w:szCs w:val="14"/>
        </w:rPr>
        <w:t xml:space="preserve"> </w:t>
      </w:r>
      <w:r w:rsidRPr="00B55F62">
        <w:rPr>
          <w:rFonts w:ascii="Arial" w:hAnsi="Arial" w:cs="Arial"/>
          <w:sz w:val="14"/>
          <w:szCs w:val="14"/>
        </w:rPr>
        <w:t>of</w:t>
      </w:r>
      <w:r w:rsidRPr="00B55F62">
        <w:rPr>
          <w:rFonts w:ascii="Arial" w:hAnsi="Arial" w:cs="Arial"/>
          <w:spacing w:val="-1"/>
          <w:sz w:val="14"/>
          <w:szCs w:val="14"/>
        </w:rPr>
        <w:t xml:space="preserve"> </w:t>
      </w:r>
      <w:r w:rsidRPr="00B55F62">
        <w:rPr>
          <w:rFonts w:ascii="Arial" w:hAnsi="Arial" w:cs="Arial"/>
          <w:sz w:val="14"/>
          <w:szCs w:val="14"/>
        </w:rPr>
        <w:t>the</w:t>
      </w:r>
      <w:r w:rsidRPr="00B55F62">
        <w:rPr>
          <w:rFonts w:ascii="Arial" w:hAnsi="Arial" w:cs="Arial"/>
          <w:spacing w:val="-5"/>
          <w:sz w:val="14"/>
          <w:szCs w:val="14"/>
        </w:rPr>
        <w:t xml:space="preserve"> </w:t>
      </w:r>
      <w:r w:rsidRPr="00B55F62">
        <w:rPr>
          <w:rFonts w:ascii="Arial" w:hAnsi="Arial" w:cs="Arial"/>
          <w:sz w:val="14"/>
          <w:szCs w:val="14"/>
        </w:rPr>
        <w:t>goods</w:t>
      </w:r>
      <w:r w:rsidRPr="00B55F62">
        <w:rPr>
          <w:rFonts w:ascii="Arial" w:hAnsi="Arial" w:cs="Arial"/>
          <w:spacing w:val="-7"/>
          <w:sz w:val="14"/>
          <w:szCs w:val="14"/>
        </w:rPr>
        <w:t xml:space="preserve"> </w:t>
      </w:r>
      <w:r w:rsidRPr="00B55F62">
        <w:rPr>
          <w:rFonts w:ascii="Arial" w:hAnsi="Arial" w:cs="Arial"/>
          <w:sz w:val="14"/>
          <w:szCs w:val="14"/>
        </w:rPr>
        <w:t>removed</w:t>
      </w:r>
      <w:r w:rsidRPr="00B55F62">
        <w:rPr>
          <w:rFonts w:ascii="Arial" w:hAnsi="Arial" w:cs="Arial"/>
          <w:spacing w:val="40"/>
          <w:sz w:val="14"/>
          <w:szCs w:val="14"/>
        </w:rPr>
        <w:t xml:space="preserve"> </w:t>
      </w:r>
      <w:r w:rsidRPr="00B55F62">
        <w:rPr>
          <w:rFonts w:ascii="Arial" w:hAnsi="Arial" w:cs="Arial"/>
          <w:sz w:val="14"/>
          <w:szCs w:val="14"/>
        </w:rPr>
        <w:t>or</w:t>
      </w:r>
      <w:r w:rsidRPr="00B55F62">
        <w:rPr>
          <w:rFonts w:ascii="Arial" w:hAnsi="Arial" w:cs="Arial"/>
          <w:spacing w:val="21"/>
          <w:sz w:val="14"/>
          <w:szCs w:val="14"/>
        </w:rPr>
        <w:t xml:space="preserve"> </w:t>
      </w:r>
      <w:r w:rsidRPr="00B55F62">
        <w:rPr>
          <w:rFonts w:ascii="Arial" w:hAnsi="Arial" w:cs="Arial"/>
          <w:sz w:val="14"/>
          <w:szCs w:val="14"/>
        </w:rPr>
        <w:t>stored</w:t>
      </w:r>
      <w:r w:rsidRPr="00B55F62">
        <w:rPr>
          <w:rFonts w:ascii="Arial" w:hAnsi="Arial" w:cs="Arial"/>
          <w:spacing w:val="16"/>
          <w:sz w:val="14"/>
          <w:szCs w:val="14"/>
        </w:rPr>
        <w:t xml:space="preserve"> </w:t>
      </w:r>
      <w:r w:rsidRPr="00B55F62">
        <w:rPr>
          <w:rFonts w:ascii="Arial" w:hAnsi="Arial" w:cs="Arial"/>
          <w:sz w:val="14"/>
          <w:szCs w:val="14"/>
        </w:rPr>
        <w:t>is</w:t>
      </w:r>
      <w:r w:rsidRPr="00B55F62">
        <w:rPr>
          <w:rFonts w:ascii="Arial" w:hAnsi="Arial" w:cs="Arial"/>
          <w:spacing w:val="15"/>
          <w:sz w:val="14"/>
          <w:szCs w:val="14"/>
        </w:rPr>
        <w:t xml:space="preserve"> </w:t>
      </w:r>
      <w:r w:rsidRPr="00B55F62">
        <w:rPr>
          <w:rFonts w:ascii="Arial" w:hAnsi="Arial" w:cs="Arial"/>
          <w:sz w:val="14"/>
          <w:szCs w:val="14"/>
        </w:rPr>
        <w:t>greater</w:t>
      </w:r>
      <w:r w:rsidRPr="00B55F62">
        <w:rPr>
          <w:rFonts w:ascii="Arial" w:hAnsi="Arial" w:cs="Arial"/>
          <w:spacing w:val="23"/>
          <w:sz w:val="14"/>
          <w:szCs w:val="14"/>
        </w:rPr>
        <w:t xml:space="preserve"> </w:t>
      </w:r>
      <w:r w:rsidRPr="00B55F62">
        <w:rPr>
          <w:rFonts w:ascii="Arial" w:hAnsi="Arial" w:cs="Arial"/>
          <w:sz w:val="14"/>
          <w:szCs w:val="14"/>
        </w:rPr>
        <w:t>than</w:t>
      </w:r>
      <w:r w:rsidRPr="00B55F62">
        <w:rPr>
          <w:rFonts w:ascii="Arial" w:hAnsi="Arial" w:cs="Arial"/>
          <w:spacing w:val="15"/>
          <w:sz w:val="14"/>
          <w:szCs w:val="14"/>
        </w:rPr>
        <w:t xml:space="preserve"> </w:t>
      </w:r>
      <w:r w:rsidRPr="00B55F62">
        <w:rPr>
          <w:rFonts w:ascii="Arial" w:hAnsi="Arial" w:cs="Arial"/>
          <w:sz w:val="14"/>
          <w:szCs w:val="14"/>
        </w:rPr>
        <w:t>the</w:t>
      </w:r>
      <w:r w:rsidRPr="00B55F62">
        <w:rPr>
          <w:rFonts w:ascii="Arial" w:hAnsi="Arial" w:cs="Arial"/>
          <w:spacing w:val="15"/>
          <w:sz w:val="14"/>
          <w:szCs w:val="14"/>
        </w:rPr>
        <w:t xml:space="preserve"> </w:t>
      </w:r>
      <w:r w:rsidRPr="00B55F62">
        <w:rPr>
          <w:rFonts w:ascii="Arial" w:hAnsi="Arial" w:cs="Arial"/>
          <w:sz w:val="14"/>
          <w:szCs w:val="14"/>
        </w:rPr>
        <w:t>actual value</w:t>
      </w:r>
      <w:r w:rsidRPr="00B55F62">
        <w:rPr>
          <w:rFonts w:ascii="Arial" w:hAnsi="Arial" w:cs="Arial"/>
          <w:spacing w:val="15"/>
          <w:sz w:val="14"/>
          <w:szCs w:val="14"/>
        </w:rPr>
        <w:t xml:space="preserve"> </w:t>
      </w:r>
      <w:r w:rsidRPr="00B55F62">
        <w:rPr>
          <w:rFonts w:ascii="Arial" w:hAnsi="Arial" w:cs="Arial"/>
          <w:sz w:val="14"/>
          <w:szCs w:val="14"/>
        </w:rPr>
        <w:t>you declare,</w:t>
      </w:r>
      <w:r w:rsidRPr="00B55F62">
        <w:rPr>
          <w:rFonts w:ascii="Arial" w:hAnsi="Arial" w:cs="Arial"/>
          <w:spacing w:val="16"/>
          <w:sz w:val="14"/>
          <w:szCs w:val="14"/>
        </w:rPr>
        <w:t xml:space="preserve"> </w:t>
      </w:r>
      <w:r w:rsidRPr="00B55F62">
        <w:rPr>
          <w:rFonts w:ascii="Arial" w:hAnsi="Arial" w:cs="Arial"/>
          <w:sz w:val="14"/>
          <w:szCs w:val="14"/>
        </w:rPr>
        <w:t>you agree that</w:t>
      </w:r>
      <w:r w:rsidRPr="00B55F62">
        <w:rPr>
          <w:rFonts w:ascii="Arial" w:hAnsi="Arial" w:cs="Arial"/>
          <w:spacing w:val="15"/>
          <w:sz w:val="14"/>
          <w:szCs w:val="14"/>
        </w:rPr>
        <w:t xml:space="preserve"> </w:t>
      </w:r>
      <w:r w:rsidRPr="00B55F62">
        <w:rPr>
          <w:rFonts w:ascii="Arial" w:hAnsi="Arial" w:cs="Arial"/>
          <w:sz w:val="14"/>
          <w:szCs w:val="14"/>
        </w:rPr>
        <w:t>our</w:t>
      </w:r>
      <w:r w:rsidR="0062641A">
        <w:rPr>
          <w:rFonts w:ascii="Arial" w:hAnsi="Arial" w:cs="Arial"/>
          <w:sz w:val="14"/>
          <w:szCs w:val="14"/>
        </w:rPr>
        <w:t xml:space="preserve"> liability under clause 9.1 will be reduced to reflect the proportion that your declared value bears to their actual value.</w:t>
      </w:r>
    </w:p>
    <w:p w14:paraId="16113243" w14:textId="5F48388B" w:rsidR="008F6495" w:rsidRPr="00B55F62" w:rsidRDefault="008F6495" w:rsidP="009A1417">
      <w:pPr>
        <w:pStyle w:val="ListParagraph"/>
        <w:widowControl w:val="0"/>
        <w:numPr>
          <w:ilvl w:val="2"/>
          <w:numId w:val="8"/>
        </w:numPr>
        <w:tabs>
          <w:tab w:val="left" w:pos="889"/>
        </w:tabs>
        <w:autoSpaceDE w:val="0"/>
        <w:autoSpaceDN w:val="0"/>
        <w:spacing w:before="8" w:after="0" w:line="247" w:lineRule="auto"/>
        <w:ind w:right="3"/>
        <w:contextualSpacing w:val="0"/>
        <w:jc w:val="both"/>
        <w:rPr>
          <w:rFonts w:ascii="Arial" w:hAnsi="Arial" w:cs="Arial"/>
          <w:sz w:val="14"/>
          <w:szCs w:val="14"/>
        </w:rPr>
      </w:pPr>
      <w:r w:rsidRPr="00B55F62">
        <w:rPr>
          <w:rFonts w:ascii="Arial" w:hAnsi="Arial" w:cs="Arial"/>
          <w:sz w:val="14"/>
          <w:szCs w:val="14"/>
        </w:rPr>
        <w:t>Obtain at your own expense, all</w:t>
      </w:r>
      <w:r w:rsidRPr="00B55F62">
        <w:rPr>
          <w:rFonts w:ascii="Arial" w:hAnsi="Arial" w:cs="Arial"/>
          <w:spacing w:val="-2"/>
          <w:sz w:val="14"/>
          <w:szCs w:val="14"/>
        </w:rPr>
        <w:t xml:space="preserve"> </w:t>
      </w:r>
      <w:r w:rsidRPr="00B55F62">
        <w:rPr>
          <w:rFonts w:ascii="Arial" w:hAnsi="Arial" w:cs="Arial"/>
          <w:sz w:val="14"/>
          <w:szCs w:val="14"/>
        </w:rPr>
        <w:t>documents, permits, permissions, licences,</w:t>
      </w:r>
      <w:r w:rsidRPr="00B55F62">
        <w:rPr>
          <w:rFonts w:ascii="Arial" w:hAnsi="Arial" w:cs="Arial"/>
          <w:spacing w:val="40"/>
          <w:sz w:val="14"/>
          <w:szCs w:val="14"/>
        </w:rPr>
        <w:t xml:space="preserve"> </w:t>
      </w:r>
      <w:r w:rsidRPr="00B55F62">
        <w:rPr>
          <w:rFonts w:ascii="Arial" w:hAnsi="Arial" w:cs="Arial"/>
          <w:sz w:val="14"/>
          <w:szCs w:val="14"/>
        </w:rPr>
        <w:t>customs documents necessary for the removal to be completed.</w:t>
      </w:r>
    </w:p>
    <w:p w14:paraId="637FF182" w14:textId="7AF07FFF" w:rsidR="008F6495" w:rsidRPr="00B55F62" w:rsidRDefault="008F6495" w:rsidP="009A1417">
      <w:pPr>
        <w:pStyle w:val="ListParagraph"/>
        <w:widowControl w:val="0"/>
        <w:numPr>
          <w:ilvl w:val="2"/>
          <w:numId w:val="8"/>
        </w:numPr>
        <w:tabs>
          <w:tab w:val="left" w:pos="889"/>
        </w:tabs>
        <w:autoSpaceDE w:val="0"/>
        <w:autoSpaceDN w:val="0"/>
        <w:spacing w:before="8" w:after="0" w:line="247" w:lineRule="auto"/>
        <w:ind w:right="3"/>
        <w:contextualSpacing w:val="0"/>
        <w:jc w:val="both"/>
        <w:rPr>
          <w:rFonts w:ascii="Arial" w:hAnsi="Arial" w:cs="Arial"/>
          <w:sz w:val="14"/>
          <w:szCs w:val="14"/>
        </w:rPr>
      </w:pPr>
      <w:r w:rsidRPr="00B55F62">
        <w:rPr>
          <w:rFonts w:ascii="Arial" w:hAnsi="Arial" w:cs="Arial"/>
          <w:sz w:val="14"/>
          <w:szCs w:val="14"/>
        </w:rPr>
        <w:t>Be</w:t>
      </w:r>
      <w:r w:rsidRPr="00B55F62">
        <w:rPr>
          <w:rFonts w:ascii="Arial" w:hAnsi="Arial" w:cs="Arial"/>
          <w:spacing w:val="-5"/>
          <w:sz w:val="14"/>
          <w:szCs w:val="14"/>
        </w:rPr>
        <w:t xml:space="preserve"> </w:t>
      </w:r>
      <w:r w:rsidRPr="00B55F62">
        <w:rPr>
          <w:rFonts w:ascii="Arial" w:hAnsi="Arial" w:cs="Arial"/>
          <w:sz w:val="14"/>
          <w:szCs w:val="14"/>
        </w:rPr>
        <w:t>present or</w:t>
      </w:r>
      <w:r w:rsidRPr="00B55F62">
        <w:rPr>
          <w:rFonts w:ascii="Arial" w:hAnsi="Arial" w:cs="Arial"/>
          <w:spacing w:val="-5"/>
          <w:sz w:val="14"/>
          <w:szCs w:val="14"/>
        </w:rPr>
        <w:t xml:space="preserve"> </w:t>
      </w:r>
      <w:r w:rsidRPr="00B55F62">
        <w:rPr>
          <w:rFonts w:ascii="Arial" w:hAnsi="Arial" w:cs="Arial"/>
          <w:sz w:val="14"/>
          <w:szCs w:val="14"/>
        </w:rPr>
        <w:t>represented during the</w:t>
      </w:r>
      <w:r w:rsidRPr="00B55F62">
        <w:rPr>
          <w:rFonts w:ascii="Arial" w:hAnsi="Arial" w:cs="Arial"/>
          <w:spacing w:val="-1"/>
          <w:sz w:val="14"/>
          <w:szCs w:val="14"/>
        </w:rPr>
        <w:t xml:space="preserve"> </w:t>
      </w:r>
      <w:r w:rsidRPr="00B55F62">
        <w:rPr>
          <w:rFonts w:ascii="Arial" w:hAnsi="Arial" w:cs="Arial"/>
          <w:sz w:val="14"/>
          <w:szCs w:val="14"/>
        </w:rPr>
        <w:t>collection and delivery of the removal.</w:t>
      </w:r>
    </w:p>
    <w:p w14:paraId="6DA4505E" w14:textId="2F315D0B" w:rsidR="008F6495" w:rsidRPr="00B55F62" w:rsidRDefault="008F6495" w:rsidP="009A1417">
      <w:pPr>
        <w:pStyle w:val="ListParagraph"/>
        <w:widowControl w:val="0"/>
        <w:numPr>
          <w:ilvl w:val="2"/>
          <w:numId w:val="8"/>
        </w:numPr>
        <w:tabs>
          <w:tab w:val="left" w:pos="889"/>
        </w:tabs>
        <w:autoSpaceDE w:val="0"/>
        <w:autoSpaceDN w:val="0"/>
        <w:spacing w:before="8" w:after="0" w:line="247" w:lineRule="auto"/>
        <w:ind w:right="3"/>
        <w:contextualSpacing w:val="0"/>
        <w:jc w:val="both"/>
        <w:rPr>
          <w:rFonts w:ascii="Arial" w:hAnsi="Arial" w:cs="Arial"/>
          <w:sz w:val="14"/>
          <w:szCs w:val="14"/>
        </w:rPr>
      </w:pPr>
      <w:r w:rsidRPr="00B55F62">
        <w:rPr>
          <w:rFonts w:ascii="Arial" w:hAnsi="Arial" w:cs="Arial"/>
          <w:sz w:val="14"/>
          <w:szCs w:val="14"/>
        </w:rPr>
        <w:t>Ensure authorized signature on agreed inventories, receipts, waybills, job</w:t>
      </w:r>
      <w:r w:rsidRPr="00B55F62">
        <w:rPr>
          <w:rFonts w:ascii="Arial" w:hAnsi="Arial" w:cs="Arial"/>
          <w:spacing w:val="40"/>
          <w:sz w:val="14"/>
          <w:szCs w:val="14"/>
        </w:rPr>
        <w:t xml:space="preserve"> </w:t>
      </w:r>
      <w:r w:rsidRPr="00B55F62">
        <w:rPr>
          <w:rFonts w:ascii="Arial" w:hAnsi="Arial" w:cs="Arial"/>
          <w:sz w:val="14"/>
          <w:szCs w:val="14"/>
        </w:rPr>
        <w:t>sheets</w:t>
      </w:r>
      <w:r w:rsidRPr="00B55F62">
        <w:rPr>
          <w:rFonts w:ascii="Arial" w:hAnsi="Arial" w:cs="Arial"/>
          <w:spacing w:val="8"/>
          <w:sz w:val="14"/>
          <w:szCs w:val="14"/>
        </w:rPr>
        <w:t xml:space="preserve"> </w:t>
      </w:r>
      <w:r w:rsidRPr="00B55F62">
        <w:rPr>
          <w:rFonts w:ascii="Arial" w:hAnsi="Arial" w:cs="Arial"/>
          <w:sz w:val="14"/>
          <w:szCs w:val="14"/>
        </w:rPr>
        <w:t>or</w:t>
      </w:r>
      <w:r w:rsidRPr="00B55F62">
        <w:rPr>
          <w:rFonts w:ascii="Arial" w:hAnsi="Arial" w:cs="Arial"/>
          <w:spacing w:val="8"/>
          <w:sz w:val="14"/>
          <w:szCs w:val="14"/>
        </w:rPr>
        <w:t xml:space="preserve"> </w:t>
      </w:r>
      <w:r w:rsidRPr="00B55F62">
        <w:rPr>
          <w:rFonts w:ascii="Arial" w:hAnsi="Arial" w:cs="Arial"/>
          <w:sz w:val="14"/>
          <w:szCs w:val="14"/>
        </w:rPr>
        <w:t>other</w:t>
      </w:r>
      <w:r w:rsidRPr="00B55F62">
        <w:rPr>
          <w:rFonts w:ascii="Arial" w:hAnsi="Arial" w:cs="Arial"/>
          <w:spacing w:val="13"/>
          <w:sz w:val="14"/>
          <w:szCs w:val="14"/>
        </w:rPr>
        <w:t xml:space="preserve"> </w:t>
      </w:r>
      <w:r w:rsidRPr="00B55F62">
        <w:rPr>
          <w:rFonts w:ascii="Arial" w:hAnsi="Arial" w:cs="Arial"/>
          <w:sz w:val="14"/>
          <w:szCs w:val="14"/>
        </w:rPr>
        <w:t>relevant</w:t>
      </w:r>
      <w:r w:rsidRPr="00B55F62">
        <w:rPr>
          <w:rFonts w:ascii="Arial" w:hAnsi="Arial" w:cs="Arial"/>
          <w:spacing w:val="12"/>
          <w:sz w:val="14"/>
          <w:szCs w:val="14"/>
        </w:rPr>
        <w:t xml:space="preserve"> </w:t>
      </w:r>
      <w:r w:rsidRPr="00B55F62">
        <w:rPr>
          <w:rFonts w:ascii="Arial" w:hAnsi="Arial" w:cs="Arial"/>
          <w:sz w:val="14"/>
          <w:szCs w:val="14"/>
        </w:rPr>
        <w:t>documents</w:t>
      </w:r>
      <w:r w:rsidRPr="00B55F62">
        <w:rPr>
          <w:rFonts w:ascii="Arial" w:hAnsi="Arial" w:cs="Arial"/>
          <w:spacing w:val="16"/>
          <w:sz w:val="14"/>
          <w:szCs w:val="14"/>
        </w:rPr>
        <w:t xml:space="preserve"> </w:t>
      </w:r>
      <w:r w:rsidRPr="00B55F62">
        <w:rPr>
          <w:rFonts w:ascii="Arial" w:hAnsi="Arial" w:cs="Arial"/>
          <w:sz w:val="14"/>
          <w:szCs w:val="14"/>
        </w:rPr>
        <w:t>by</w:t>
      </w:r>
      <w:r w:rsidRPr="00B55F62">
        <w:rPr>
          <w:rFonts w:ascii="Arial" w:hAnsi="Arial" w:cs="Arial"/>
          <w:spacing w:val="9"/>
          <w:sz w:val="14"/>
          <w:szCs w:val="14"/>
        </w:rPr>
        <w:t xml:space="preserve"> </w:t>
      </w:r>
      <w:r w:rsidRPr="00B55F62">
        <w:rPr>
          <w:rFonts w:ascii="Arial" w:hAnsi="Arial" w:cs="Arial"/>
          <w:sz w:val="14"/>
          <w:szCs w:val="14"/>
        </w:rPr>
        <w:t>way</w:t>
      </w:r>
      <w:r w:rsidRPr="00B55F62">
        <w:rPr>
          <w:rFonts w:ascii="Arial" w:hAnsi="Arial" w:cs="Arial"/>
          <w:spacing w:val="8"/>
          <w:sz w:val="14"/>
          <w:szCs w:val="14"/>
        </w:rPr>
        <w:t xml:space="preserve"> </w:t>
      </w:r>
      <w:r w:rsidRPr="00B55F62">
        <w:rPr>
          <w:rFonts w:ascii="Arial" w:hAnsi="Arial" w:cs="Arial"/>
          <w:sz w:val="14"/>
          <w:szCs w:val="14"/>
        </w:rPr>
        <w:t>of</w:t>
      </w:r>
      <w:r w:rsidRPr="00B55F62">
        <w:rPr>
          <w:rFonts w:ascii="Arial" w:hAnsi="Arial" w:cs="Arial"/>
          <w:spacing w:val="10"/>
          <w:sz w:val="14"/>
          <w:szCs w:val="14"/>
        </w:rPr>
        <w:t xml:space="preserve"> </w:t>
      </w:r>
      <w:r w:rsidRPr="00B55F62">
        <w:rPr>
          <w:rFonts w:ascii="Arial" w:hAnsi="Arial" w:cs="Arial"/>
          <w:sz w:val="14"/>
          <w:szCs w:val="14"/>
        </w:rPr>
        <w:t>confirmation</w:t>
      </w:r>
      <w:r w:rsidRPr="00B55F62">
        <w:rPr>
          <w:rFonts w:ascii="Arial" w:hAnsi="Arial" w:cs="Arial"/>
          <w:spacing w:val="23"/>
          <w:sz w:val="14"/>
          <w:szCs w:val="14"/>
        </w:rPr>
        <w:t xml:space="preserve"> </w:t>
      </w:r>
      <w:r w:rsidRPr="00B55F62">
        <w:rPr>
          <w:rFonts w:ascii="Arial" w:hAnsi="Arial" w:cs="Arial"/>
          <w:sz w:val="14"/>
          <w:szCs w:val="14"/>
        </w:rPr>
        <w:t>of</w:t>
      </w:r>
      <w:r w:rsidRPr="00B55F62">
        <w:rPr>
          <w:rFonts w:ascii="Arial" w:hAnsi="Arial" w:cs="Arial"/>
          <w:spacing w:val="9"/>
          <w:sz w:val="14"/>
          <w:szCs w:val="14"/>
        </w:rPr>
        <w:t xml:space="preserve"> </w:t>
      </w:r>
      <w:r w:rsidRPr="00B55F62">
        <w:rPr>
          <w:rFonts w:ascii="Arial" w:hAnsi="Arial" w:cs="Arial"/>
          <w:sz w:val="14"/>
          <w:szCs w:val="14"/>
        </w:rPr>
        <w:t>collection or delivery of goods</w:t>
      </w:r>
    </w:p>
    <w:p w14:paraId="6B250C69" w14:textId="042373B2" w:rsidR="00A668F0" w:rsidRPr="00B55F62" w:rsidRDefault="008F6495" w:rsidP="009A1417">
      <w:pPr>
        <w:pStyle w:val="ListParagraph"/>
        <w:widowControl w:val="0"/>
        <w:numPr>
          <w:ilvl w:val="2"/>
          <w:numId w:val="8"/>
        </w:numPr>
        <w:tabs>
          <w:tab w:val="left" w:pos="889"/>
        </w:tabs>
        <w:autoSpaceDE w:val="0"/>
        <w:autoSpaceDN w:val="0"/>
        <w:spacing w:before="8" w:after="0" w:line="247" w:lineRule="auto"/>
        <w:ind w:right="3"/>
        <w:contextualSpacing w:val="0"/>
        <w:jc w:val="both"/>
        <w:rPr>
          <w:rFonts w:ascii="Arial" w:hAnsi="Arial" w:cs="Arial"/>
          <w:sz w:val="14"/>
          <w:szCs w:val="14"/>
        </w:rPr>
      </w:pPr>
      <w:r w:rsidRPr="00B55F62">
        <w:rPr>
          <w:rFonts w:ascii="Arial" w:hAnsi="Arial" w:cs="Arial"/>
          <w:sz w:val="14"/>
          <w:szCs w:val="14"/>
        </w:rPr>
        <w:t>Take all reasonable steps to ensure that nothing should be removed is left behind and nothing is taken away in error.</w:t>
      </w:r>
    </w:p>
    <w:p w14:paraId="0A2598B3" w14:textId="5148D8DC" w:rsidR="008F6495" w:rsidRPr="00B55F62" w:rsidRDefault="00172996" w:rsidP="009A1417">
      <w:pPr>
        <w:pStyle w:val="ListParagraph"/>
        <w:widowControl w:val="0"/>
        <w:numPr>
          <w:ilvl w:val="2"/>
          <w:numId w:val="8"/>
        </w:numPr>
        <w:tabs>
          <w:tab w:val="left" w:pos="889"/>
        </w:tabs>
        <w:autoSpaceDE w:val="0"/>
        <w:autoSpaceDN w:val="0"/>
        <w:spacing w:before="8" w:after="0" w:line="247" w:lineRule="auto"/>
        <w:ind w:right="3"/>
        <w:contextualSpacing w:val="0"/>
        <w:jc w:val="both"/>
        <w:rPr>
          <w:rFonts w:ascii="Arial" w:hAnsi="Arial" w:cs="Arial"/>
          <w:sz w:val="14"/>
          <w:szCs w:val="14"/>
        </w:rPr>
      </w:pPr>
      <w:r w:rsidRPr="00B55F62">
        <w:rPr>
          <w:rFonts w:ascii="Arial" w:hAnsi="Arial" w:cs="Arial"/>
          <w:sz w:val="14"/>
          <w:szCs w:val="14"/>
        </w:rPr>
        <w:t xml:space="preserve">Arrange proper protection for goods left in unoccupied or unattended premises, or where other people such as (but not limited to) tenants or workmen </w:t>
      </w:r>
      <w:proofErr w:type="gramStart"/>
      <w:r w:rsidRPr="00B55F62">
        <w:rPr>
          <w:rFonts w:ascii="Arial" w:hAnsi="Arial" w:cs="Arial"/>
          <w:sz w:val="14"/>
          <w:szCs w:val="14"/>
        </w:rPr>
        <w:t>are, or</w:t>
      </w:r>
      <w:proofErr w:type="gramEnd"/>
      <w:r w:rsidRPr="00B55F62">
        <w:rPr>
          <w:rFonts w:ascii="Arial" w:hAnsi="Arial" w:cs="Arial"/>
          <w:sz w:val="14"/>
          <w:szCs w:val="14"/>
        </w:rPr>
        <w:t xml:space="preserve"> will be present.</w:t>
      </w:r>
    </w:p>
    <w:p w14:paraId="3D261989" w14:textId="77777777" w:rsidR="00172996" w:rsidRPr="00B55F62" w:rsidRDefault="00172996" w:rsidP="009A1417">
      <w:pPr>
        <w:pStyle w:val="ListParagraph"/>
        <w:widowControl w:val="0"/>
        <w:numPr>
          <w:ilvl w:val="2"/>
          <w:numId w:val="8"/>
        </w:numPr>
        <w:tabs>
          <w:tab w:val="left" w:pos="879"/>
          <w:tab w:val="left" w:pos="885"/>
        </w:tabs>
        <w:autoSpaceDE w:val="0"/>
        <w:autoSpaceDN w:val="0"/>
        <w:spacing w:before="7" w:after="0" w:line="259" w:lineRule="auto"/>
        <w:ind w:right="8"/>
        <w:contextualSpacing w:val="0"/>
        <w:jc w:val="both"/>
        <w:rPr>
          <w:rFonts w:ascii="Arial" w:hAnsi="Arial" w:cs="Arial"/>
          <w:sz w:val="14"/>
          <w:szCs w:val="14"/>
        </w:rPr>
      </w:pPr>
      <w:r w:rsidRPr="00B55F62">
        <w:rPr>
          <w:rFonts w:ascii="Arial" w:hAnsi="Arial" w:cs="Arial"/>
          <w:sz w:val="14"/>
          <w:szCs w:val="14"/>
        </w:rPr>
        <w:t>Prepare</w:t>
      </w:r>
      <w:r w:rsidRPr="00B55F62">
        <w:rPr>
          <w:rFonts w:ascii="Arial" w:hAnsi="Arial" w:cs="Arial"/>
          <w:spacing w:val="-4"/>
          <w:sz w:val="14"/>
          <w:szCs w:val="14"/>
        </w:rPr>
        <w:t xml:space="preserve"> </w:t>
      </w:r>
      <w:r w:rsidRPr="00B55F62">
        <w:rPr>
          <w:rFonts w:ascii="Arial" w:hAnsi="Arial" w:cs="Arial"/>
          <w:sz w:val="14"/>
          <w:szCs w:val="14"/>
        </w:rPr>
        <w:t>adequately and</w:t>
      </w:r>
      <w:r w:rsidRPr="00B55F62">
        <w:rPr>
          <w:rFonts w:ascii="Arial" w:hAnsi="Arial" w:cs="Arial"/>
          <w:spacing w:val="-8"/>
          <w:sz w:val="14"/>
          <w:szCs w:val="14"/>
        </w:rPr>
        <w:t xml:space="preserve"> </w:t>
      </w:r>
      <w:r w:rsidRPr="00B55F62">
        <w:rPr>
          <w:rFonts w:ascii="Arial" w:hAnsi="Arial" w:cs="Arial"/>
          <w:sz w:val="14"/>
          <w:szCs w:val="14"/>
        </w:rPr>
        <w:t>stabilize all</w:t>
      </w:r>
      <w:r w:rsidRPr="00B55F62">
        <w:rPr>
          <w:rFonts w:ascii="Arial" w:hAnsi="Arial" w:cs="Arial"/>
          <w:spacing w:val="-10"/>
          <w:sz w:val="14"/>
          <w:szCs w:val="14"/>
        </w:rPr>
        <w:t xml:space="preserve"> </w:t>
      </w:r>
      <w:r w:rsidRPr="00B55F62">
        <w:rPr>
          <w:rFonts w:ascii="Arial" w:hAnsi="Arial" w:cs="Arial"/>
          <w:sz w:val="14"/>
          <w:szCs w:val="14"/>
        </w:rPr>
        <w:t>appliances or</w:t>
      </w:r>
      <w:r w:rsidRPr="00B55F62">
        <w:rPr>
          <w:rFonts w:ascii="Arial" w:hAnsi="Arial" w:cs="Arial"/>
          <w:spacing w:val="-6"/>
          <w:sz w:val="14"/>
          <w:szCs w:val="14"/>
        </w:rPr>
        <w:t xml:space="preserve"> </w:t>
      </w:r>
      <w:r w:rsidRPr="00B55F62">
        <w:rPr>
          <w:rFonts w:ascii="Arial" w:hAnsi="Arial" w:cs="Arial"/>
          <w:sz w:val="14"/>
          <w:szCs w:val="14"/>
        </w:rPr>
        <w:t>electronic</w:t>
      </w:r>
      <w:r w:rsidRPr="00B55F62">
        <w:rPr>
          <w:rFonts w:ascii="Arial" w:hAnsi="Arial" w:cs="Arial"/>
          <w:spacing w:val="-8"/>
          <w:sz w:val="14"/>
          <w:szCs w:val="14"/>
        </w:rPr>
        <w:t xml:space="preserve"> </w:t>
      </w:r>
      <w:r w:rsidRPr="00B55F62">
        <w:rPr>
          <w:rFonts w:ascii="Arial" w:hAnsi="Arial" w:cs="Arial"/>
          <w:sz w:val="14"/>
          <w:szCs w:val="14"/>
        </w:rPr>
        <w:t>equipment prior</w:t>
      </w:r>
      <w:r w:rsidRPr="00B55F62">
        <w:rPr>
          <w:rFonts w:ascii="Arial" w:hAnsi="Arial" w:cs="Arial"/>
          <w:spacing w:val="40"/>
          <w:sz w:val="14"/>
          <w:szCs w:val="14"/>
        </w:rPr>
        <w:t xml:space="preserve"> </w:t>
      </w:r>
      <w:r w:rsidRPr="00B55F62">
        <w:rPr>
          <w:rFonts w:ascii="Arial" w:hAnsi="Arial" w:cs="Arial"/>
          <w:sz w:val="14"/>
          <w:szCs w:val="14"/>
        </w:rPr>
        <w:t>to their removal.</w:t>
      </w:r>
    </w:p>
    <w:p w14:paraId="2C1D172B" w14:textId="502BF7A2" w:rsidR="00172996" w:rsidRPr="00B55F62" w:rsidRDefault="00172996" w:rsidP="009A1417">
      <w:pPr>
        <w:pStyle w:val="ListParagraph"/>
        <w:widowControl w:val="0"/>
        <w:numPr>
          <w:ilvl w:val="2"/>
          <w:numId w:val="8"/>
        </w:numPr>
        <w:tabs>
          <w:tab w:val="left" w:pos="872"/>
        </w:tabs>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Empty,</w:t>
      </w:r>
      <w:r w:rsidRPr="00B55F62">
        <w:rPr>
          <w:rFonts w:ascii="Arial" w:hAnsi="Arial" w:cs="Arial"/>
          <w:spacing w:val="8"/>
          <w:sz w:val="14"/>
          <w:szCs w:val="14"/>
        </w:rPr>
        <w:t xml:space="preserve"> </w:t>
      </w:r>
      <w:r w:rsidRPr="00B55F62">
        <w:rPr>
          <w:rFonts w:ascii="Arial" w:hAnsi="Arial" w:cs="Arial"/>
          <w:sz w:val="14"/>
          <w:szCs w:val="14"/>
        </w:rPr>
        <w:t>properly</w:t>
      </w:r>
      <w:r w:rsidRPr="00B55F62">
        <w:rPr>
          <w:rFonts w:ascii="Arial" w:hAnsi="Arial" w:cs="Arial"/>
          <w:spacing w:val="11"/>
          <w:sz w:val="14"/>
          <w:szCs w:val="14"/>
        </w:rPr>
        <w:t xml:space="preserve"> </w:t>
      </w:r>
      <w:r w:rsidRPr="00B55F62">
        <w:rPr>
          <w:rFonts w:ascii="Arial" w:hAnsi="Arial" w:cs="Arial"/>
          <w:sz w:val="14"/>
          <w:szCs w:val="14"/>
        </w:rPr>
        <w:t>defrost</w:t>
      </w:r>
      <w:r w:rsidRPr="00B55F62">
        <w:rPr>
          <w:rFonts w:ascii="Arial" w:hAnsi="Arial" w:cs="Arial"/>
          <w:spacing w:val="8"/>
          <w:sz w:val="14"/>
          <w:szCs w:val="14"/>
        </w:rPr>
        <w:t xml:space="preserve"> </w:t>
      </w:r>
      <w:r w:rsidRPr="00B55F62">
        <w:rPr>
          <w:rFonts w:ascii="Arial" w:hAnsi="Arial" w:cs="Arial"/>
          <w:sz w:val="14"/>
          <w:szCs w:val="14"/>
        </w:rPr>
        <w:t>and</w:t>
      </w:r>
      <w:r w:rsidRPr="00B55F62">
        <w:rPr>
          <w:rFonts w:ascii="Arial" w:hAnsi="Arial" w:cs="Arial"/>
          <w:spacing w:val="3"/>
          <w:sz w:val="14"/>
          <w:szCs w:val="14"/>
        </w:rPr>
        <w:t xml:space="preserve"> </w:t>
      </w:r>
      <w:r w:rsidRPr="00B55F62">
        <w:rPr>
          <w:rFonts w:ascii="Arial" w:hAnsi="Arial" w:cs="Arial"/>
          <w:sz w:val="14"/>
          <w:szCs w:val="14"/>
        </w:rPr>
        <w:t>clean</w:t>
      </w:r>
      <w:r w:rsidRPr="00B55F62">
        <w:rPr>
          <w:rFonts w:ascii="Arial" w:hAnsi="Arial" w:cs="Arial"/>
          <w:spacing w:val="8"/>
          <w:sz w:val="14"/>
          <w:szCs w:val="14"/>
        </w:rPr>
        <w:t xml:space="preserve"> </w:t>
      </w:r>
      <w:r w:rsidRPr="00B55F62">
        <w:rPr>
          <w:rFonts w:ascii="Arial" w:hAnsi="Arial" w:cs="Arial"/>
          <w:sz w:val="14"/>
          <w:szCs w:val="14"/>
        </w:rPr>
        <w:t>refrigerators</w:t>
      </w:r>
      <w:r w:rsidRPr="00B55F62">
        <w:rPr>
          <w:rFonts w:ascii="Arial" w:hAnsi="Arial" w:cs="Arial"/>
          <w:spacing w:val="17"/>
          <w:sz w:val="14"/>
          <w:szCs w:val="14"/>
        </w:rPr>
        <w:t xml:space="preserve"> </w:t>
      </w:r>
      <w:r w:rsidRPr="00B55F62">
        <w:rPr>
          <w:rFonts w:ascii="Arial" w:hAnsi="Arial" w:cs="Arial"/>
          <w:sz w:val="14"/>
          <w:szCs w:val="14"/>
        </w:rPr>
        <w:t>and</w:t>
      </w:r>
      <w:r w:rsidRPr="00B55F62">
        <w:rPr>
          <w:rFonts w:ascii="Arial" w:hAnsi="Arial" w:cs="Arial"/>
          <w:spacing w:val="3"/>
          <w:sz w:val="14"/>
          <w:szCs w:val="14"/>
        </w:rPr>
        <w:t xml:space="preserve"> </w:t>
      </w:r>
      <w:r w:rsidRPr="00B55F62">
        <w:rPr>
          <w:rFonts w:ascii="Arial" w:hAnsi="Arial" w:cs="Arial"/>
          <w:sz w:val="14"/>
          <w:szCs w:val="14"/>
        </w:rPr>
        <w:t>deep</w:t>
      </w:r>
      <w:r w:rsidRPr="00B55F62">
        <w:rPr>
          <w:rFonts w:ascii="Arial" w:hAnsi="Arial" w:cs="Arial"/>
          <w:spacing w:val="7"/>
          <w:sz w:val="14"/>
          <w:szCs w:val="14"/>
        </w:rPr>
        <w:t xml:space="preserve"> </w:t>
      </w:r>
      <w:r w:rsidRPr="00B55F62">
        <w:rPr>
          <w:rFonts w:ascii="Arial" w:hAnsi="Arial" w:cs="Arial"/>
          <w:sz w:val="14"/>
          <w:szCs w:val="14"/>
        </w:rPr>
        <w:t>freezers.</w:t>
      </w:r>
      <w:r w:rsidR="00100856" w:rsidRPr="00B55F62">
        <w:rPr>
          <w:rFonts w:ascii="Arial" w:hAnsi="Arial" w:cs="Arial"/>
          <w:spacing w:val="62"/>
          <w:sz w:val="14"/>
          <w:szCs w:val="14"/>
        </w:rPr>
        <w:t xml:space="preserve"> </w:t>
      </w:r>
      <w:r w:rsidRPr="00B55F62">
        <w:rPr>
          <w:rFonts w:ascii="Arial" w:hAnsi="Arial" w:cs="Arial"/>
          <w:sz w:val="14"/>
          <w:szCs w:val="14"/>
        </w:rPr>
        <w:t>We</w:t>
      </w:r>
      <w:r w:rsidRPr="00B55F62">
        <w:rPr>
          <w:rFonts w:ascii="Arial" w:hAnsi="Arial" w:cs="Arial"/>
          <w:spacing w:val="6"/>
          <w:sz w:val="14"/>
          <w:szCs w:val="14"/>
        </w:rPr>
        <w:t xml:space="preserve"> </w:t>
      </w:r>
      <w:r w:rsidRPr="00B55F62">
        <w:rPr>
          <w:rFonts w:ascii="Arial" w:hAnsi="Arial" w:cs="Arial"/>
          <w:spacing w:val="-5"/>
          <w:sz w:val="14"/>
          <w:szCs w:val="14"/>
        </w:rPr>
        <w:t xml:space="preserve">are </w:t>
      </w:r>
      <w:r w:rsidRPr="00B55F62">
        <w:rPr>
          <w:rFonts w:ascii="Arial" w:hAnsi="Arial" w:cs="Arial"/>
          <w:sz w:val="14"/>
          <w:szCs w:val="14"/>
        </w:rPr>
        <w:t>not</w:t>
      </w:r>
      <w:r w:rsidRPr="00B55F62">
        <w:rPr>
          <w:rFonts w:ascii="Arial" w:hAnsi="Arial" w:cs="Arial"/>
          <w:spacing w:val="-12"/>
          <w:sz w:val="14"/>
          <w:szCs w:val="14"/>
        </w:rPr>
        <w:t xml:space="preserve"> </w:t>
      </w:r>
      <w:r w:rsidRPr="00B55F62">
        <w:rPr>
          <w:rFonts w:ascii="Arial" w:hAnsi="Arial" w:cs="Arial"/>
          <w:sz w:val="14"/>
          <w:szCs w:val="14"/>
        </w:rPr>
        <w:t>responsible</w:t>
      </w:r>
      <w:r w:rsidRPr="00B55F62">
        <w:rPr>
          <w:rFonts w:ascii="Arial" w:hAnsi="Arial" w:cs="Arial"/>
          <w:spacing w:val="13"/>
          <w:sz w:val="14"/>
          <w:szCs w:val="14"/>
        </w:rPr>
        <w:t xml:space="preserve"> </w:t>
      </w:r>
      <w:r w:rsidRPr="00B55F62">
        <w:rPr>
          <w:rFonts w:ascii="Arial" w:hAnsi="Arial" w:cs="Arial"/>
          <w:sz w:val="14"/>
          <w:szCs w:val="14"/>
        </w:rPr>
        <w:t>for</w:t>
      </w:r>
      <w:r w:rsidRPr="00B55F62">
        <w:rPr>
          <w:rFonts w:ascii="Arial" w:hAnsi="Arial" w:cs="Arial"/>
          <w:spacing w:val="2"/>
          <w:sz w:val="14"/>
          <w:szCs w:val="14"/>
        </w:rPr>
        <w:t xml:space="preserve"> </w:t>
      </w:r>
      <w:r w:rsidRPr="00B55F62">
        <w:rPr>
          <w:rFonts w:ascii="Arial" w:hAnsi="Arial" w:cs="Arial"/>
          <w:sz w:val="14"/>
          <w:szCs w:val="14"/>
        </w:rPr>
        <w:t>the</w:t>
      </w:r>
      <w:r w:rsidRPr="00B55F62">
        <w:rPr>
          <w:rFonts w:ascii="Arial" w:hAnsi="Arial" w:cs="Arial"/>
          <w:spacing w:val="-1"/>
          <w:sz w:val="14"/>
          <w:szCs w:val="14"/>
        </w:rPr>
        <w:t xml:space="preserve"> </w:t>
      </w:r>
      <w:r w:rsidRPr="00B55F62">
        <w:rPr>
          <w:rFonts w:ascii="Arial" w:hAnsi="Arial" w:cs="Arial"/>
          <w:spacing w:val="-2"/>
          <w:sz w:val="14"/>
          <w:szCs w:val="14"/>
        </w:rPr>
        <w:t>contents.</w:t>
      </w:r>
    </w:p>
    <w:p w14:paraId="0C6FADA2" w14:textId="54EEBFC6" w:rsidR="00172996" w:rsidRPr="00B55F62" w:rsidRDefault="001D177F" w:rsidP="009A1417">
      <w:pPr>
        <w:pStyle w:val="ListParagraph"/>
        <w:widowControl w:val="0"/>
        <w:numPr>
          <w:ilvl w:val="2"/>
          <w:numId w:val="8"/>
        </w:numPr>
        <w:tabs>
          <w:tab w:val="left" w:pos="871"/>
          <w:tab w:val="left" w:pos="875"/>
        </w:tabs>
        <w:autoSpaceDE w:val="0"/>
        <w:autoSpaceDN w:val="0"/>
        <w:spacing w:before="12" w:after="0" w:line="247" w:lineRule="auto"/>
        <w:ind w:right="7"/>
        <w:contextualSpacing w:val="0"/>
        <w:jc w:val="both"/>
        <w:rPr>
          <w:rFonts w:ascii="Arial" w:hAnsi="Arial" w:cs="Arial"/>
          <w:sz w:val="14"/>
          <w:szCs w:val="14"/>
        </w:rPr>
      </w:pPr>
      <w:bookmarkStart w:id="0" w:name="_Hlk210586238"/>
      <w:r w:rsidRPr="00B55F62">
        <w:rPr>
          <w:rFonts w:ascii="Arial" w:hAnsi="Arial" w:cs="Arial"/>
          <w:sz w:val="14"/>
          <w:szCs w:val="14"/>
        </w:rPr>
        <w:t>Provide us</w:t>
      </w:r>
      <w:r w:rsidRPr="00B55F62">
        <w:rPr>
          <w:rFonts w:ascii="Arial" w:hAnsi="Arial" w:cs="Arial"/>
          <w:spacing w:val="-1"/>
          <w:sz w:val="14"/>
          <w:szCs w:val="14"/>
        </w:rPr>
        <w:t xml:space="preserve"> </w:t>
      </w:r>
      <w:r w:rsidRPr="00B55F62">
        <w:rPr>
          <w:rFonts w:ascii="Arial" w:hAnsi="Arial" w:cs="Arial"/>
          <w:sz w:val="14"/>
          <w:szCs w:val="14"/>
        </w:rPr>
        <w:t>with</w:t>
      </w:r>
      <w:r w:rsidRPr="00B55F62">
        <w:rPr>
          <w:rFonts w:ascii="Arial" w:hAnsi="Arial" w:cs="Arial"/>
          <w:spacing w:val="-3"/>
          <w:sz w:val="14"/>
          <w:szCs w:val="14"/>
        </w:rPr>
        <w:t xml:space="preserve"> </w:t>
      </w:r>
      <w:r w:rsidRPr="00B55F62">
        <w:rPr>
          <w:rFonts w:ascii="Arial" w:hAnsi="Arial" w:cs="Arial"/>
          <w:sz w:val="14"/>
          <w:szCs w:val="14"/>
        </w:rPr>
        <w:t>a</w:t>
      </w:r>
      <w:r w:rsidRPr="00B55F62">
        <w:rPr>
          <w:rFonts w:ascii="Arial" w:hAnsi="Arial" w:cs="Arial"/>
          <w:spacing w:val="-1"/>
          <w:sz w:val="14"/>
          <w:szCs w:val="14"/>
        </w:rPr>
        <w:t xml:space="preserve"> </w:t>
      </w:r>
      <w:r w:rsidRPr="00B55F62">
        <w:rPr>
          <w:rFonts w:ascii="Arial" w:hAnsi="Arial" w:cs="Arial"/>
          <w:sz w:val="14"/>
          <w:szCs w:val="14"/>
        </w:rPr>
        <w:t>contact address</w:t>
      </w:r>
      <w:r w:rsidRPr="00B55F62">
        <w:rPr>
          <w:rFonts w:ascii="Arial" w:hAnsi="Arial" w:cs="Arial"/>
          <w:spacing w:val="-2"/>
          <w:sz w:val="14"/>
          <w:szCs w:val="14"/>
        </w:rPr>
        <w:t xml:space="preserve"> </w:t>
      </w:r>
      <w:r w:rsidRPr="00B55F62">
        <w:rPr>
          <w:rFonts w:ascii="Arial" w:hAnsi="Arial" w:cs="Arial"/>
          <w:sz w:val="14"/>
          <w:szCs w:val="14"/>
        </w:rPr>
        <w:t>for</w:t>
      </w:r>
      <w:r w:rsidRPr="00B55F62">
        <w:rPr>
          <w:rFonts w:ascii="Arial" w:hAnsi="Arial" w:cs="Arial"/>
          <w:spacing w:val="-6"/>
          <w:sz w:val="14"/>
          <w:szCs w:val="14"/>
        </w:rPr>
        <w:t xml:space="preserve"> </w:t>
      </w:r>
      <w:r w:rsidRPr="00B55F62">
        <w:rPr>
          <w:rFonts w:ascii="Arial" w:hAnsi="Arial" w:cs="Arial"/>
          <w:sz w:val="14"/>
          <w:szCs w:val="14"/>
        </w:rPr>
        <w:t>correspondence</w:t>
      </w:r>
      <w:r w:rsidRPr="00B55F62">
        <w:rPr>
          <w:rFonts w:ascii="Arial" w:hAnsi="Arial" w:cs="Arial"/>
          <w:spacing w:val="-10"/>
          <w:sz w:val="14"/>
          <w:szCs w:val="14"/>
        </w:rPr>
        <w:t xml:space="preserve"> </w:t>
      </w:r>
      <w:r w:rsidRPr="00B55F62">
        <w:rPr>
          <w:rFonts w:ascii="Arial" w:hAnsi="Arial" w:cs="Arial"/>
          <w:sz w:val="14"/>
          <w:szCs w:val="14"/>
        </w:rPr>
        <w:t>during removal transit</w:t>
      </w:r>
      <w:r w:rsidRPr="00B55F62">
        <w:rPr>
          <w:rFonts w:ascii="Arial" w:hAnsi="Arial" w:cs="Arial"/>
          <w:spacing w:val="40"/>
          <w:sz w:val="14"/>
          <w:szCs w:val="14"/>
        </w:rPr>
        <w:t xml:space="preserve"> </w:t>
      </w:r>
      <w:r w:rsidRPr="00B55F62">
        <w:rPr>
          <w:rFonts w:ascii="Arial" w:hAnsi="Arial" w:cs="Arial"/>
          <w:sz w:val="14"/>
          <w:szCs w:val="14"/>
        </w:rPr>
        <w:t>and/or storage of goods</w:t>
      </w:r>
      <w:bookmarkEnd w:id="0"/>
      <w:r w:rsidRPr="00B55F62">
        <w:rPr>
          <w:rFonts w:ascii="Arial" w:hAnsi="Arial" w:cs="Arial"/>
          <w:sz w:val="14"/>
          <w:szCs w:val="14"/>
        </w:rPr>
        <w:t>.</w:t>
      </w:r>
    </w:p>
    <w:p w14:paraId="6F8BBF47" w14:textId="5803A00B" w:rsidR="00100856" w:rsidRPr="00B55F62" w:rsidRDefault="00100856" w:rsidP="009A1417">
      <w:pPr>
        <w:pStyle w:val="ListParagraph"/>
        <w:widowControl w:val="0"/>
        <w:numPr>
          <w:ilvl w:val="1"/>
          <w:numId w:val="8"/>
        </w:numPr>
        <w:tabs>
          <w:tab w:val="left" w:pos="871"/>
          <w:tab w:val="left" w:pos="875"/>
        </w:tabs>
        <w:autoSpaceDE w:val="0"/>
        <w:autoSpaceDN w:val="0"/>
        <w:spacing w:before="12" w:after="0" w:line="247" w:lineRule="auto"/>
        <w:ind w:right="7"/>
        <w:contextualSpacing w:val="0"/>
        <w:jc w:val="both"/>
        <w:rPr>
          <w:rFonts w:ascii="Arial" w:hAnsi="Arial" w:cs="Arial"/>
          <w:sz w:val="14"/>
          <w:szCs w:val="14"/>
        </w:rPr>
      </w:pPr>
      <w:r w:rsidRPr="00B55F62">
        <w:rPr>
          <w:rFonts w:ascii="Arial" w:hAnsi="Arial" w:cs="Arial"/>
          <w:sz w:val="14"/>
          <w:szCs w:val="14"/>
        </w:rPr>
        <w:t>Other than</w:t>
      </w:r>
      <w:r w:rsidRPr="00B55F62">
        <w:rPr>
          <w:rFonts w:ascii="Arial" w:hAnsi="Arial" w:cs="Arial"/>
          <w:spacing w:val="-2"/>
          <w:sz w:val="14"/>
          <w:szCs w:val="14"/>
        </w:rPr>
        <w:t xml:space="preserve"> </w:t>
      </w:r>
      <w:r w:rsidRPr="00B55F62">
        <w:rPr>
          <w:rFonts w:ascii="Arial" w:hAnsi="Arial" w:cs="Arial"/>
          <w:sz w:val="14"/>
          <w:szCs w:val="14"/>
        </w:rPr>
        <w:t>by</w:t>
      </w:r>
      <w:r w:rsidRPr="00B55F62">
        <w:rPr>
          <w:rFonts w:ascii="Arial" w:hAnsi="Arial" w:cs="Arial"/>
          <w:spacing w:val="-4"/>
          <w:sz w:val="14"/>
          <w:szCs w:val="14"/>
        </w:rPr>
        <w:t xml:space="preserve"> </w:t>
      </w:r>
      <w:r w:rsidRPr="00B55F62">
        <w:rPr>
          <w:rFonts w:ascii="Arial" w:hAnsi="Arial" w:cs="Arial"/>
          <w:sz w:val="14"/>
          <w:szCs w:val="14"/>
        </w:rPr>
        <w:t>reason</w:t>
      </w:r>
      <w:r w:rsidRPr="00B55F62">
        <w:rPr>
          <w:rFonts w:ascii="Arial" w:hAnsi="Arial" w:cs="Arial"/>
          <w:spacing w:val="-2"/>
          <w:sz w:val="14"/>
          <w:szCs w:val="14"/>
        </w:rPr>
        <w:t xml:space="preserve"> </w:t>
      </w:r>
      <w:r w:rsidRPr="00B55F62">
        <w:rPr>
          <w:rFonts w:ascii="Arial" w:hAnsi="Arial" w:cs="Arial"/>
          <w:sz w:val="14"/>
          <w:szCs w:val="14"/>
        </w:rPr>
        <w:t>of</w:t>
      </w:r>
      <w:r w:rsidRPr="00B55F62">
        <w:rPr>
          <w:rFonts w:ascii="Arial" w:hAnsi="Arial" w:cs="Arial"/>
          <w:spacing w:val="18"/>
          <w:sz w:val="14"/>
          <w:szCs w:val="14"/>
        </w:rPr>
        <w:t xml:space="preserve"> </w:t>
      </w:r>
      <w:r w:rsidRPr="00B55F62">
        <w:rPr>
          <w:rFonts w:ascii="Arial" w:hAnsi="Arial" w:cs="Arial"/>
          <w:sz w:val="14"/>
          <w:szCs w:val="14"/>
        </w:rPr>
        <w:t>our negligence or breach of</w:t>
      </w:r>
      <w:r w:rsidRPr="00B55F62">
        <w:rPr>
          <w:rFonts w:ascii="Arial" w:hAnsi="Arial" w:cs="Arial"/>
          <w:spacing w:val="-2"/>
          <w:sz w:val="14"/>
          <w:szCs w:val="14"/>
        </w:rPr>
        <w:t xml:space="preserve"> </w:t>
      </w:r>
      <w:r w:rsidRPr="00B55F62">
        <w:rPr>
          <w:rFonts w:ascii="Arial" w:hAnsi="Arial" w:cs="Arial"/>
          <w:sz w:val="14"/>
          <w:szCs w:val="14"/>
        </w:rPr>
        <w:t>contract, we will</w:t>
      </w:r>
      <w:r w:rsidRPr="00B55F62">
        <w:rPr>
          <w:rFonts w:ascii="Arial" w:hAnsi="Arial" w:cs="Arial"/>
          <w:spacing w:val="-6"/>
          <w:sz w:val="14"/>
          <w:szCs w:val="14"/>
        </w:rPr>
        <w:t xml:space="preserve"> </w:t>
      </w:r>
      <w:r w:rsidRPr="00B55F62">
        <w:rPr>
          <w:rFonts w:ascii="Arial" w:hAnsi="Arial" w:cs="Arial"/>
          <w:sz w:val="14"/>
          <w:szCs w:val="14"/>
        </w:rPr>
        <w:t>not</w:t>
      </w:r>
      <w:r w:rsidRPr="00B55F62">
        <w:rPr>
          <w:rFonts w:ascii="Arial" w:hAnsi="Arial" w:cs="Arial"/>
          <w:spacing w:val="-4"/>
          <w:sz w:val="14"/>
          <w:szCs w:val="14"/>
        </w:rPr>
        <w:t xml:space="preserve"> </w:t>
      </w:r>
      <w:r w:rsidRPr="00B55F62">
        <w:rPr>
          <w:rFonts w:ascii="Arial" w:hAnsi="Arial" w:cs="Arial"/>
          <w:sz w:val="14"/>
          <w:szCs w:val="14"/>
        </w:rPr>
        <w:t>be</w:t>
      </w:r>
      <w:r w:rsidRPr="00B55F62">
        <w:rPr>
          <w:rFonts w:ascii="Arial" w:hAnsi="Arial" w:cs="Arial"/>
          <w:spacing w:val="-8"/>
          <w:sz w:val="14"/>
          <w:szCs w:val="14"/>
        </w:rPr>
        <w:t xml:space="preserve"> </w:t>
      </w:r>
      <w:r w:rsidRPr="00B55F62">
        <w:rPr>
          <w:rFonts w:ascii="Arial" w:hAnsi="Arial" w:cs="Arial"/>
          <w:sz w:val="14"/>
          <w:szCs w:val="14"/>
        </w:rPr>
        <w:t>liable</w:t>
      </w:r>
      <w:r w:rsidRPr="00B55F62">
        <w:rPr>
          <w:rFonts w:ascii="Arial" w:hAnsi="Arial" w:cs="Arial"/>
          <w:spacing w:val="40"/>
          <w:sz w:val="14"/>
          <w:szCs w:val="14"/>
        </w:rPr>
        <w:t xml:space="preserve"> </w:t>
      </w:r>
      <w:r w:rsidRPr="00B55F62">
        <w:rPr>
          <w:rFonts w:ascii="Arial" w:hAnsi="Arial" w:cs="Arial"/>
          <w:sz w:val="14"/>
          <w:szCs w:val="14"/>
        </w:rPr>
        <w:t>for any loss or damage, costs or additional charges that may arise from failure to</w:t>
      </w:r>
      <w:r w:rsidRPr="00B55F62">
        <w:rPr>
          <w:rFonts w:ascii="Arial" w:hAnsi="Arial" w:cs="Arial"/>
          <w:spacing w:val="40"/>
          <w:sz w:val="14"/>
          <w:szCs w:val="14"/>
        </w:rPr>
        <w:t xml:space="preserve"> </w:t>
      </w:r>
      <w:r w:rsidRPr="00B55F62">
        <w:rPr>
          <w:rFonts w:ascii="Arial" w:hAnsi="Arial" w:cs="Arial"/>
          <w:sz w:val="14"/>
          <w:szCs w:val="14"/>
        </w:rPr>
        <w:t>discharge these responsibilities.</w:t>
      </w:r>
    </w:p>
    <w:p w14:paraId="3F96D727" w14:textId="7F5FA1C3" w:rsidR="00100856" w:rsidRPr="00B55F62" w:rsidRDefault="00100856" w:rsidP="009A1417">
      <w:pPr>
        <w:pStyle w:val="ListParagraph"/>
        <w:widowControl w:val="0"/>
        <w:numPr>
          <w:ilvl w:val="0"/>
          <w:numId w:val="8"/>
        </w:numPr>
        <w:tabs>
          <w:tab w:val="left" w:pos="871"/>
          <w:tab w:val="left" w:pos="875"/>
        </w:tabs>
        <w:autoSpaceDE w:val="0"/>
        <w:autoSpaceDN w:val="0"/>
        <w:spacing w:before="12" w:after="0" w:line="247" w:lineRule="auto"/>
        <w:ind w:right="7"/>
        <w:contextualSpacing w:val="0"/>
        <w:jc w:val="both"/>
        <w:rPr>
          <w:rFonts w:ascii="Arial" w:hAnsi="Arial" w:cs="Arial"/>
          <w:sz w:val="14"/>
          <w:szCs w:val="14"/>
          <w:u w:val="single"/>
        </w:rPr>
      </w:pPr>
      <w:r w:rsidRPr="00B55F62">
        <w:rPr>
          <w:rFonts w:ascii="Arial" w:hAnsi="Arial" w:cs="Arial"/>
          <w:sz w:val="14"/>
          <w:szCs w:val="14"/>
          <w:u w:val="single"/>
        </w:rPr>
        <w:t>Our Responsibility</w:t>
      </w:r>
    </w:p>
    <w:p w14:paraId="75DF5792" w14:textId="5ECCC8D8" w:rsidR="00100856" w:rsidRPr="00B55F62" w:rsidRDefault="00100856" w:rsidP="009A1417">
      <w:pPr>
        <w:pStyle w:val="ListParagraph"/>
        <w:widowControl w:val="0"/>
        <w:numPr>
          <w:ilvl w:val="1"/>
          <w:numId w:val="8"/>
        </w:numPr>
        <w:tabs>
          <w:tab w:val="left" w:pos="871"/>
          <w:tab w:val="left" w:pos="875"/>
        </w:tabs>
        <w:autoSpaceDE w:val="0"/>
        <w:autoSpaceDN w:val="0"/>
        <w:spacing w:before="12" w:after="0" w:line="247" w:lineRule="auto"/>
        <w:ind w:right="7"/>
        <w:contextualSpacing w:val="0"/>
        <w:jc w:val="both"/>
        <w:rPr>
          <w:rFonts w:ascii="Arial" w:hAnsi="Arial" w:cs="Arial"/>
          <w:sz w:val="14"/>
          <w:szCs w:val="14"/>
        </w:rPr>
      </w:pPr>
      <w:r w:rsidRPr="00B55F62">
        <w:rPr>
          <w:rFonts w:ascii="Arial" w:hAnsi="Arial" w:cs="Arial"/>
          <w:sz w:val="14"/>
          <w:szCs w:val="14"/>
        </w:rPr>
        <w:t>It is our responsibility to deliver your goods to you, or produce them for your</w:t>
      </w:r>
      <w:r w:rsidRPr="00B55F62">
        <w:rPr>
          <w:rFonts w:ascii="Arial" w:hAnsi="Arial" w:cs="Arial"/>
          <w:spacing w:val="40"/>
          <w:sz w:val="14"/>
          <w:szCs w:val="14"/>
        </w:rPr>
        <w:t xml:space="preserve"> </w:t>
      </w:r>
      <w:r w:rsidRPr="00B55F62">
        <w:rPr>
          <w:rFonts w:ascii="Arial" w:hAnsi="Arial" w:cs="Arial"/>
          <w:sz w:val="14"/>
          <w:szCs w:val="14"/>
        </w:rPr>
        <w:t>collection, undamaged. By</w:t>
      </w:r>
      <w:r w:rsidRPr="00B55F62">
        <w:rPr>
          <w:rFonts w:ascii="Arial" w:hAnsi="Arial" w:cs="Arial"/>
          <w:spacing w:val="-6"/>
          <w:sz w:val="14"/>
          <w:szCs w:val="14"/>
        </w:rPr>
        <w:t xml:space="preserve"> </w:t>
      </w:r>
      <w:r w:rsidRPr="00B55F62">
        <w:rPr>
          <w:rFonts w:ascii="Arial" w:hAnsi="Arial" w:cs="Arial"/>
          <w:sz w:val="14"/>
          <w:szCs w:val="14"/>
        </w:rPr>
        <w:t>"undamaged" we mean in the</w:t>
      </w:r>
      <w:r w:rsidRPr="00B55F62">
        <w:rPr>
          <w:rFonts w:ascii="Arial" w:hAnsi="Arial" w:cs="Arial"/>
          <w:spacing w:val="-2"/>
          <w:sz w:val="14"/>
          <w:szCs w:val="14"/>
        </w:rPr>
        <w:t xml:space="preserve"> </w:t>
      </w:r>
      <w:r w:rsidRPr="00B55F62">
        <w:rPr>
          <w:rFonts w:ascii="Arial" w:hAnsi="Arial" w:cs="Arial"/>
          <w:sz w:val="14"/>
          <w:szCs w:val="14"/>
        </w:rPr>
        <w:t>same condition as they</w:t>
      </w:r>
      <w:r w:rsidRPr="00B55F62">
        <w:rPr>
          <w:rFonts w:ascii="Arial" w:hAnsi="Arial" w:cs="Arial"/>
          <w:spacing w:val="40"/>
          <w:sz w:val="14"/>
          <w:szCs w:val="14"/>
        </w:rPr>
        <w:t xml:space="preserve"> </w:t>
      </w:r>
      <w:r w:rsidRPr="00B55F62">
        <w:rPr>
          <w:rFonts w:ascii="Arial" w:hAnsi="Arial" w:cs="Arial"/>
          <w:sz w:val="14"/>
          <w:szCs w:val="14"/>
        </w:rPr>
        <w:t>were in at the time when they were packed or otherwise made ready for</w:t>
      </w:r>
      <w:r w:rsidRPr="00B55F62">
        <w:rPr>
          <w:rFonts w:ascii="Arial" w:hAnsi="Arial" w:cs="Arial"/>
          <w:spacing w:val="40"/>
          <w:sz w:val="14"/>
          <w:szCs w:val="14"/>
        </w:rPr>
        <w:t xml:space="preserve"> </w:t>
      </w:r>
      <w:r w:rsidRPr="00B55F62">
        <w:rPr>
          <w:rFonts w:ascii="Arial" w:hAnsi="Arial" w:cs="Arial"/>
          <w:sz w:val="14"/>
          <w:szCs w:val="14"/>
        </w:rPr>
        <w:t>transportation and/ or storage.</w:t>
      </w:r>
    </w:p>
    <w:p w14:paraId="081E9EAD" w14:textId="281FA2A7" w:rsidR="00100856" w:rsidRPr="00B55F62" w:rsidRDefault="00100856" w:rsidP="009A1417">
      <w:pPr>
        <w:pStyle w:val="ListParagraph"/>
        <w:widowControl w:val="0"/>
        <w:numPr>
          <w:ilvl w:val="1"/>
          <w:numId w:val="8"/>
        </w:numPr>
        <w:tabs>
          <w:tab w:val="left" w:pos="871"/>
          <w:tab w:val="left" w:pos="875"/>
        </w:tabs>
        <w:autoSpaceDE w:val="0"/>
        <w:autoSpaceDN w:val="0"/>
        <w:spacing w:before="12" w:after="0" w:line="247" w:lineRule="auto"/>
        <w:ind w:right="7"/>
        <w:contextualSpacing w:val="0"/>
        <w:jc w:val="both"/>
        <w:rPr>
          <w:rFonts w:ascii="Arial" w:hAnsi="Arial" w:cs="Arial"/>
          <w:sz w:val="14"/>
          <w:szCs w:val="14"/>
        </w:rPr>
      </w:pPr>
      <w:r w:rsidRPr="00B55F62">
        <w:rPr>
          <w:rFonts w:ascii="Arial" w:hAnsi="Arial" w:cs="Arial"/>
          <w:w w:val="105"/>
          <w:sz w:val="14"/>
          <w:szCs w:val="14"/>
        </w:rPr>
        <w:t xml:space="preserve">In the event that we have undertaken to pack the </w:t>
      </w:r>
      <w:proofErr w:type="gramStart"/>
      <w:r w:rsidRPr="00B55F62">
        <w:rPr>
          <w:rFonts w:ascii="Arial" w:hAnsi="Arial" w:cs="Arial"/>
          <w:w w:val="105"/>
          <w:sz w:val="14"/>
          <w:szCs w:val="14"/>
        </w:rPr>
        <w:t>goods, or</w:t>
      </w:r>
      <w:proofErr w:type="gramEnd"/>
      <w:r w:rsidRPr="00B55F62">
        <w:rPr>
          <w:rFonts w:ascii="Arial" w:hAnsi="Arial" w:cs="Arial"/>
          <w:w w:val="105"/>
          <w:sz w:val="14"/>
          <w:szCs w:val="14"/>
        </w:rPr>
        <w:t xml:space="preserve"> otherwise make them ready for transportation and/or storage, it is our responsibility to deliver them to you, or produce them for your </w:t>
      </w:r>
      <w:r w:rsidRPr="00B55F62">
        <w:rPr>
          <w:rFonts w:ascii="Arial" w:hAnsi="Arial" w:cs="Arial"/>
          <w:w w:val="105"/>
          <w:sz w:val="14"/>
          <w:szCs w:val="14"/>
        </w:rPr>
        <w:t>collection, undamaged, Again, by "undamaged" we</w:t>
      </w:r>
      <w:r w:rsidRPr="00B55F62">
        <w:rPr>
          <w:rFonts w:ascii="Arial" w:hAnsi="Arial" w:cs="Arial"/>
          <w:spacing w:val="-5"/>
          <w:w w:val="105"/>
          <w:sz w:val="14"/>
          <w:szCs w:val="14"/>
        </w:rPr>
        <w:t xml:space="preserve"> </w:t>
      </w:r>
      <w:r w:rsidRPr="00B55F62">
        <w:rPr>
          <w:rFonts w:ascii="Arial" w:hAnsi="Arial" w:cs="Arial"/>
          <w:w w:val="105"/>
          <w:sz w:val="14"/>
          <w:szCs w:val="14"/>
        </w:rPr>
        <w:t>mean</w:t>
      </w:r>
      <w:r w:rsidRPr="00B55F62">
        <w:rPr>
          <w:rFonts w:ascii="Arial" w:hAnsi="Arial" w:cs="Arial"/>
          <w:spacing w:val="-1"/>
          <w:w w:val="105"/>
          <w:sz w:val="14"/>
          <w:szCs w:val="14"/>
        </w:rPr>
        <w:t xml:space="preserve"> </w:t>
      </w:r>
      <w:r w:rsidRPr="00B55F62">
        <w:rPr>
          <w:rFonts w:ascii="Arial" w:hAnsi="Arial" w:cs="Arial"/>
          <w:w w:val="105"/>
          <w:sz w:val="14"/>
          <w:szCs w:val="14"/>
        </w:rPr>
        <w:t>in</w:t>
      </w:r>
      <w:r w:rsidRPr="00B55F62">
        <w:rPr>
          <w:rFonts w:ascii="Arial" w:hAnsi="Arial" w:cs="Arial"/>
          <w:spacing w:val="-11"/>
          <w:w w:val="105"/>
          <w:sz w:val="14"/>
          <w:szCs w:val="14"/>
        </w:rPr>
        <w:t xml:space="preserve"> </w:t>
      </w:r>
      <w:r w:rsidRPr="00B55F62">
        <w:rPr>
          <w:rFonts w:ascii="Arial" w:hAnsi="Arial" w:cs="Arial"/>
          <w:w w:val="105"/>
          <w:sz w:val="14"/>
          <w:szCs w:val="14"/>
        </w:rPr>
        <w:t>the</w:t>
      </w:r>
      <w:r w:rsidRPr="00B55F62">
        <w:rPr>
          <w:rFonts w:ascii="Arial" w:hAnsi="Arial" w:cs="Arial"/>
          <w:spacing w:val="-6"/>
          <w:w w:val="105"/>
          <w:sz w:val="14"/>
          <w:szCs w:val="14"/>
        </w:rPr>
        <w:t xml:space="preserve"> </w:t>
      </w:r>
      <w:r w:rsidRPr="00B55F62">
        <w:rPr>
          <w:rFonts w:ascii="Arial" w:hAnsi="Arial" w:cs="Arial"/>
          <w:w w:val="105"/>
          <w:sz w:val="14"/>
          <w:szCs w:val="14"/>
        </w:rPr>
        <w:t>same</w:t>
      </w:r>
      <w:r w:rsidRPr="00B55F62">
        <w:rPr>
          <w:rFonts w:ascii="Arial" w:hAnsi="Arial" w:cs="Arial"/>
          <w:spacing w:val="-6"/>
          <w:w w:val="105"/>
          <w:sz w:val="14"/>
          <w:szCs w:val="14"/>
        </w:rPr>
        <w:t xml:space="preserve"> </w:t>
      </w:r>
      <w:r w:rsidRPr="00B55F62">
        <w:rPr>
          <w:rFonts w:ascii="Arial" w:hAnsi="Arial" w:cs="Arial"/>
          <w:w w:val="105"/>
          <w:sz w:val="14"/>
          <w:szCs w:val="14"/>
        </w:rPr>
        <w:t>condition</w:t>
      </w:r>
      <w:r w:rsidRPr="00B55F62">
        <w:rPr>
          <w:rFonts w:ascii="Arial" w:hAnsi="Arial" w:cs="Arial"/>
          <w:spacing w:val="-2"/>
          <w:w w:val="105"/>
          <w:sz w:val="14"/>
          <w:szCs w:val="14"/>
        </w:rPr>
        <w:t xml:space="preserve"> </w:t>
      </w:r>
      <w:r w:rsidRPr="00B55F62">
        <w:rPr>
          <w:rFonts w:ascii="Arial" w:hAnsi="Arial" w:cs="Arial"/>
          <w:w w:val="105"/>
          <w:sz w:val="14"/>
          <w:szCs w:val="14"/>
        </w:rPr>
        <w:t>as</w:t>
      </w:r>
      <w:r w:rsidRPr="00B55F62">
        <w:rPr>
          <w:rFonts w:ascii="Arial" w:hAnsi="Arial" w:cs="Arial"/>
          <w:spacing w:val="-11"/>
          <w:w w:val="105"/>
          <w:sz w:val="14"/>
          <w:szCs w:val="14"/>
        </w:rPr>
        <w:t xml:space="preserve"> </w:t>
      </w:r>
      <w:r w:rsidRPr="00B55F62">
        <w:rPr>
          <w:rFonts w:ascii="Arial" w:hAnsi="Arial" w:cs="Arial"/>
          <w:w w:val="105"/>
          <w:sz w:val="14"/>
          <w:szCs w:val="14"/>
        </w:rPr>
        <w:t>they</w:t>
      </w:r>
      <w:r w:rsidRPr="00B55F62">
        <w:rPr>
          <w:rFonts w:ascii="Arial" w:hAnsi="Arial" w:cs="Arial"/>
          <w:spacing w:val="-5"/>
          <w:w w:val="105"/>
          <w:sz w:val="14"/>
          <w:szCs w:val="14"/>
        </w:rPr>
        <w:t xml:space="preserve"> </w:t>
      </w:r>
      <w:r w:rsidRPr="00B55F62">
        <w:rPr>
          <w:rFonts w:ascii="Arial" w:hAnsi="Arial" w:cs="Arial"/>
          <w:w w:val="105"/>
          <w:sz w:val="14"/>
          <w:szCs w:val="14"/>
        </w:rPr>
        <w:t>were</w:t>
      </w:r>
      <w:r w:rsidRPr="00B55F62">
        <w:rPr>
          <w:rFonts w:ascii="Arial" w:hAnsi="Arial" w:cs="Arial"/>
          <w:spacing w:val="-4"/>
          <w:w w:val="105"/>
          <w:sz w:val="14"/>
          <w:szCs w:val="14"/>
        </w:rPr>
        <w:t xml:space="preserve"> </w:t>
      </w:r>
      <w:r w:rsidRPr="00B55F62">
        <w:rPr>
          <w:rFonts w:ascii="Arial" w:hAnsi="Arial" w:cs="Arial"/>
          <w:w w:val="105"/>
          <w:sz w:val="14"/>
          <w:szCs w:val="14"/>
        </w:rPr>
        <w:t>in</w:t>
      </w:r>
      <w:r w:rsidRPr="00B55F62">
        <w:rPr>
          <w:rFonts w:ascii="Arial" w:hAnsi="Arial" w:cs="Arial"/>
          <w:spacing w:val="-11"/>
          <w:w w:val="105"/>
          <w:sz w:val="14"/>
          <w:szCs w:val="14"/>
        </w:rPr>
        <w:t xml:space="preserve"> </w:t>
      </w:r>
      <w:r w:rsidRPr="00B55F62">
        <w:rPr>
          <w:rFonts w:ascii="Arial" w:hAnsi="Arial" w:cs="Arial"/>
          <w:w w:val="105"/>
          <w:sz w:val="14"/>
          <w:szCs w:val="14"/>
        </w:rPr>
        <w:t>immediately</w:t>
      </w:r>
      <w:r w:rsidRPr="00B55F62">
        <w:rPr>
          <w:rFonts w:ascii="Arial" w:hAnsi="Arial" w:cs="Arial"/>
          <w:spacing w:val="-1"/>
          <w:w w:val="105"/>
          <w:sz w:val="14"/>
          <w:szCs w:val="14"/>
        </w:rPr>
        <w:t xml:space="preserve"> </w:t>
      </w:r>
      <w:r w:rsidRPr="00B55F62">
        <w:rPr>
          <w:rFonts w:ascii="Arial" w:hAnsi="Arial" w:cs="Arial"/>
          <w:w w:val="105"/>
          <w:sz w:val="14"/>
          <w:szCs w:val="14"/>
        </w:rPr>
        <w:t>prior to</w:t>
      </w:r>
      <w:r w:rsidRPr="00B55F62">
        <w:rPr>
          <w:rFonts w:ascii="Arial" w:hAnsi="Arial" w:cs="Arial"/>
          <w:spacing w:val="-11"/>
          <w:w w:val="105"/>
          <w:sz w:val="14"/>
          <w:szCs w:val="14"/>
        </w:rPr>
        <w:t xml:space="preserve"> </w:t>
      </w:r>
      <w:r w:rsidRPr="00B55F62">
        <w:rPr>
          <w:rFonts w:ascii="Arial" w:hAnsi="Arial" w:cs="Arial"/>
          <w:w w:val="105"/>
          <w:sz w:val="14"/>
          <w:szCs w:val="14"/>
        </w:rPr>
        <w:t>being</w:t>
      </w:r>
      <w:r w:rsidRPr="00B55F62">
        <w:rPr>
          <w:rFonts w:ascii="Arial" w:hAnsi="Arial" w:cs="Arial"/>
          <w:spacing w:val="-10"/>
          <w:w w:val="105"/>
          <w:sz w:val="14"/>
          <w:szCs w:val="14"/>
        </w:rPr>
        <w:t xml:space="preserve"> </w:t>
      </w:r>
      <w:r w:rsidRPr="00B55F62">
        <w:rPr>
          <w:rFonts w:ascii="Arial" w:hAnsi="Arial" w:cs="Arial"/>
          <w:w w:val="105"/>
          <w:sz w:val="14"/>
          <w:szCs w:val="14"/>
        </w:rPr>
        <w:t>packed/</w:t>
      </w:r>
      <w:r w:rsidRPr="00B55F62">
        <w:rPr>
          <w:rFonts w:ascii="Arial" w:hAnsi="Arial" w:cs="Arial"/>
          <w:spacing w:val="-1"/>
          <w:w w:val="105"/>
          <w:sz w:val="14"/>
          <w:szCs w:val="14"/>
        </w:rPr>
        <w:t xml:space="preserve"> </w:t>
      </w:r>
      <w:r w:rsidRPr="00B55F62">
        <w:rPr>
          <w:rFonts w:ascii="Arial" w:hAnsi="Arial" w:cs="Arial"/>
          <w:w w:val="105"/>
          <w:sz w:val="14"/>
          <w:szCs w:val="14"/>
        </w:rPr>
        <w:t>made</w:t>
      </w:r>
      <w:r w:rsidRPr="00B55F62">
        <w:rPr>
          <w:rFonts w:ascii="Arial" w:hAnsi="Arial" w:cs="Arial"/>
          <w:spacing w:val="-3"/>
          <w:w w:val="105"/>
          <w:sz w:val="14"/>
          <w:szCs w:val="14"/>
        </w:rPr>
        <w:t xml:space="preserve"> </w:t>
      </w:r>
      <w:r w:rsidRPr="00B55F62">
        <w:rPr>
          <w:rFonts w:ascii="Arial" w:hAnsi="Arial" w:cs="Arial"/>
          <w:w w:val="105"/>
          <w:sz w:val="14"/>
          <w:szCs w:val="14"/>
        </w:rPr>
        <w:t>ready for</w:t>
      </w:r>
      <w:r w:rsidRPr="00B55F62">
        <w:rPr>
          <w:rFonts w:ascii="Arial" w:hAnsi="Arial" w:cs="Arial"/>
          <w:spacing w:val="-7"/>
          <w:w w:val="105"/>
          <w:sz w:val="14"/>
          <w:szCs w:val="14"/>
        </w:rPr>
        <w:t xml:space="preserve"> </w:t>
      </w:r>
      <w:r w:rsidRPr="00B55F62">
        <w:rPr>
          <w:rFonts w:ascii="Arial" w:hAnsi="Arial" w:cs="Arial"/>
          <w:w w:val="105"/>
          <w:sz w:val="14"/>
          <w:szCs w:val="14"/>
        </w:rPr>
        <w:t>transportation</w:t>
      </w:r>
      <w:r w:rsidRPr="00B55F62">
        <w:rPr>
          <w:rFonts w:ascii="Arial" w:hAnsi="Arial" w:cs="Arial"/>
          <w:spacing w:val="-8"/>
          <w:w w:val="105"/>
          <w:sz w:val="14"/>
          <w:szCs w:val="14"/>
        </w:rPr>
        <w:t xml:space="preserve"> </w:t>
      </w:r>
      <w:r w:rsidRPr="00B55F62">
        <w:rPr>
          <w:rFonts w:ascii="Arial" w:hAnsi="Arial" w:cs="Arial"/>
          <w:w w:val="105"/>
          <w:sz w:val="14"/>
          <w:szCs w:val="14"/>
        </w:rPr>
        <w:t>or</w:t>
      </w:r>
      <w:r w:rsidRPr="00B55F62">
        <w:rPr>
          <w:rFonts w:ascii="Arial" w:hAnsi="Arial" w:cs="Arial"/>
          <w:spacing w:val="-2"/>
          <w:w w:val="105"/>
          <w:sz w:val="14"/>
          <w:szCs w:val="14"/>
        </w:rPr>
        <w:t xml:space="preserve"> </w:t>
      </w:r>
      <w:r w:rsidRPr="00B55F62">
        <w:rPr>
          <w:rFonts w:ascii="Arial" w:hAnsi="Arial" w:cs="Arial"/>
          <w:w w:val="105"/>
          <w:sz w:val="14"/>
          <w:szCs w:val="14"/>
        </w:rPr>
        <w:t>storage.</w:t>
      </w:r>
    </w:p>
    <w:p w14:paraId="4DAD4044" w14:textId="57D0EF50" w:rsidR="00100856" w:rsidRPr="00B55F62" w:rsidRDefault="00100856" w:rsidP="009A1417">
      <w:pPr>
        <w:pStyle w:val="ListParagraph"/>
        <w:widowControl w:val="0"/>
        <w:numPr>
          <w:ilvl w:val="1"/>
          <w:numId w:val="8"/>
        </w:numPr>
        <w:tabs>
          <w:tab w:val="left" w:pos="871"/>
          <w:tab w:val="left" w:pos="875"/>
        </w:tabs>
        <w:autoSpaceDE w:val="0"/>
        <w:autoSpaceDN w:val="0"/>
        <w:spacing w:before="12" w:after="0" w:line="247" w:lineRule="auto"/>
        <w:ind w:right="7"/>
        <w:contextualSpacing w:val="0"/>
        <w:jc w:val="both"/>
        <w:rPr>
          <w:rFonts w:ascii="Arial" w:hAnsi="Arial" w:cs="Arial"/>
          <w:sz w:val="14"/>
          <w:szCs w:val="14"/>
        </w:rPr>
      </w:pPr>
      <w:r w:rsidRPr="00B55F62">
        <w:rPr>
          <w:rFonts w:ascii="Arial" w:hAnsi="Arial" w:cs="Arial"/>
          <w:w w:val="105"/>
          <w:sz w:val="14"/>
          <w:szCs w:val="14"/>
        </w:rPr>
        <w:t>If we fail to discharge the responsibilities identified in clause 4.1 and 4.2, we will, subject to provisions of clauses 9, 11 and 12, be liable under this agreement to compensate you for such failure.</w:t>
      </w:r>
    </w:p>
    <w:p w14:paraId="593B4F1B" w14:textId="6221B927" w:rsidR="00100856" w:rsidRPr="00B55F62" w:rsidRDefault="00100856" w:rsidP="009A1417">
      <w:pPr>
        <w:pStyle w:val="ListParagraph"/>
        <w:widowControl w:val="0"/>
        <w:numPr>
          <w:ilvl w:val="1"/>
          <w:numId w:val="8"/>
        </w:numPr>
        <w:tabs>
          <w:tab w:val="left" w:pos="871"/>
          <w:tab w:val="left" w:pos="875"/>
        </w:tabs>
        <w:autoSpaceDE w:val="0"/>
        <w:autoSpaceDN w:val="0"/>
        <w:spacing w:before="12" w:after="0" w:line="247" w:lineRule="auto"/>
        <w:ind w:right="7"/>
        <w:contextualSpacing w:val="0"/>
        <w:jc w:val="both"/>
        <w:rPr>
          <w:rFonts w:ascii="Arial" w:hAnsi="Arial" w:cs="Arial"/>
          <w:sz w:val="14"/>
          <w:szCs w:val="14"/>
        </w:rPr>
      </w:pPr>
      <w:r w:rsidRPr="00B55F62">
        <w:rPr>
          <w:rFonts w:ascii="Arial" w:hAnsi="Arial" w:cs="Arial"/>
          <w:w w:val="105"/>
          <w:sz w:val="14"/>
          <w:szCs w:val="14"/>
        </w:rPr>
        <w:t xml:space="preserve">We will not be liable to compensate you where clauses 2.2, 3.2, 5.2 and 5.3 apply unless loss or damage occurred </w:t>
      </w:r>
      <w:proofErr w:type="gramStart"/>
      <w:r w:rsidRPr="00B55F62">
        <w:rPr>
          <w:rFonts w:ascii="Arial" w:hAnsi="Arial" w:cs="Arial"/>
          <w:w w:val="105"/>
          <w:sz w:val="14"/>
          <w:szCs w:val="14"/>
        </w:rPr>
        <w:t>as a result of</w:t>
      </w:r>
      <w:proofErr w:type="gramEnd"/>
      <w:r w:rsidRPr="00B55F62">
        <w:rPr>
          <w:rFonts w:ascii="Arial" w:hAnsi="Arial" w:cs="Arial"/>
          <w:w w:val="105"/>
          <w:sz w:val="14"/>
          <w:szCs w:val="14"/>
        </w:rPr>
        <w:t xml:space="preserve"> negligence or breach of contract on our part.</w:t>
      </w:r>
    </w:p>
    <w:p w14:paraId="088BC4D5" w14:textId="54915522" w:rsidR="0035308C" w:rsidRPr="00B55F62" w:rsidRDefault="0035308C" w:rsidP="009A1417">
      <w:pPr>
        <w:pStyle w:val="ListParagraph"/>
        <w:widowControl w:val="0"/>
        <w:numPr>
          <w:ilvl w:val="1"/>
          <w:numId w:val="8"/>
        </w:numPr>
        <w:tabs>
          <w:tab w:val="left" w:pos="871"/>
          <w:tab w:val="left" w:pos="875"/>
        </w:tabs>
        <w:autoSpaceDE w:val="0"/>
        <w:autoSpaceDN w:val="0"/>
        <w:spacing w:before="12" w:after="0" w:line="247" w:lineRule="auto"/>
        <w:ind w:right="7"/>
        <w:contextualSpacing w:val="0"/>
        <w:jc w:val="both"/>
        <w:rPr>
          <w:rFonts w:ascii="Arial" w:hAnsi="Arial" w:cs="Arial"/>
          <w:sz w:val="14"/>
          <w:szCs w:val="14"/>
        </w:rPr>
      </w:pPr>
      <w:r w:rsidRPr="00B55F62">
        <w:rPr>
          <w:rFonts w:ascii="Arial" w:hAnsi="Arial" w:cs="Arial"/>
          <w:sz w:val="14"/>
          <w:szCs w:val="14"/>
        </w:rPr>
        <w:t>If</w:t>
      </w:r>
      <w:r w:rsidR="00256B82" w:rsidRPr="00B55F62">
        <w:rPr>
          <w:rFonts w:ascii="Arial" w:hAnsi="Arial" w:cs="Arial"/>
          <w:spacing w:val="40"/>
          <w:sz w:val="14"/>
          <w:szCs w:val="14"/>
        </w:rPr>
        <w:t xml:space="preserve"> </w:t>
      </w:r>
      <w:r w:rsidRPr="00B55F62">
        <w:rPr>
          <w:rFonts w:ascii="Arial" w:hAnsi="Arial" w:cs="Arial"/>
          <w:sz w:val="14"/>
          <w:szCs w:val="14"/>
        </w:rPr>
        <w:t>you do not provide</w:t>
      </w:r>
      <w:r w:rsidRPr="00B55F62">
        <w:rPr>
          <w:rFonts w:ascii="Arial" w:hAnsi="Arial" w:cs="Arial"/>
          <w:spacing w:val="15"/>
          <w:sz w:val="14"/>
          <w:szCs w:val="14"/>
        </w:rPr>
        <w:t xml:space="preserve"> </w:t>
      </w:r>
      <w:r w:rsidRPr="00B55F62">
        <w:rPr>
          <w:rFonts w:ascii="Arial" w:hAnsi="Arial" w:cs="Arial"/>
          <w:sz w:val="14"/>
          <w:szCs w:val="14"/>
        </w:rPr>
        <w:t>us</w:t>
      </w:r>
      <w:r w:rsidRPr="00B55F62">
        <w:rPr>
          <w:rFonts w:ascii="Arial" w:hAnsi="Arial" w:cs="Arial"/>
          <w:spacing w:val="13"/>
          <w:sz w:val="14"/>
          <w:szCs w:val="14"/>
        </w:rPr>
        <w:t xml:space="preserve"> </w:t>
      </w:r>
      <w:r w:rsidRPr="00B55F62">
        <w:rPr>
          <w:rFonts w:ascii="Arial" w:hAnsi="Arial" w:cs="Arial"/>
          <w:sz w:val="14"/>
          <w:szCs w:val="14"/>
        </w:rPr>
        <w:t>with a</w:t>
      </w:r>
      <w:r w:rsidRPr="00B55F62">
        <w:rPr>
          <w:rFonts w:ascii="Arial" w:hAnsi="Arial" w:cs="Arial"/>
          <w:spacing w:val="14"/>
          <w:sz w:val="14"/>
          <w:szCs w:val="14"/>
        </w:rPr>
        <w:t xml:space="preserve"> </w:t>
      </w:r>
      <w:r w:rsidRPr="00B55F62">
        <w:rPr>
          <w:rFonts w:ascii="Arial" w:hAnsi="Arial" w:cs="Arial"/>
          <w:sz w:val="14"/>
          <w:szCs w:val="14"/>
        </w:rPr>
        <w:t>declaration</w:t>
      </w:r>
      <w:r w:rsidRPr="00B55F62">
        <w:rPr>
          <w:rFonts w:ascii="Arial" w:hAnsi="Arial" w:cs="Arial"/>
          <w:spacing w:val="14"/>
          <w:sz w:val="14"/>
          <w:szCs w:val="14"/>
        </w:rPr>
        <w:t xml:space="preserve"> </w:t>
      </w:r>
      <w:r w:rsidRPr="00B55F62">
        <w:rPr>
          <w:rFonts w:ascii="Arial" w:hAnsi="Arial" w:cs="Arial"/>
          <w:sz w:val="14"/>
          <w:szCs w:val="14"/>
        </w:rPr>
        <w:t>of</w:t>
      </w:r>
      <w:r w:rsidRPr="00B55F62">
        <w:rPr>
          <w:rFonts w:ascii="Arial" w:hAnsi="Arial" w:cs="Arial"/>
          <w:spacing w:val="14"/>
          <w:sz w:val="14"/>
          <w:szCs w:val="14"/>
        </w:rPr>
        <w:t xml:space="preserve"> </w:t>
      </w:r>
      <w:r w:rsidRPr="00B55F62">
        <w:rPr>
          <w:rFonts w:ascii="Arial" w:hAnsi="Arial" w:cs="Arial"/>
          <w:sz w:val="14"/>
          <w:szCs w:val="14"/>
        </w:rPr>
        <w:t>value of</w:t>
      </w:r>
      <w:r w:rsidRPr="00B55F62">
        <w:rPr>
          <w:rFonts w:ascii="Arial" w:hAnsi="Arial" w:cs="Arial"/>
          <w:spacing w:val="13"/>
          <w:sz w:val="14"/>
          <w:szCs w:val="14"/>
        </w:rPr>
        <w:t xml:space="preserve"> </w:t>
      </w:r>
      <w:r w:rsidRPr="00B55F62">
        <w:rPr>
          <w:rFonts w:ascii="Arial" w:hAnsi="Arial" w:cs="Arial"/>
          <w:sz w:val="14"/>
          <w:szCs w:val="14"/>
        </w:rPr>
        <w:t>your goods, or if</w:t>
      </w:r>
      <w:r w:rsidRPr="00B55F62">
        <w:rPr>
          <w:rFonts w:ascii="Arial" w:hAnsi="Arial" w:cs="Arial"/>
          <w:spacing w:val="14"/>
          <w:sz w:val="14"/>
          <w:szCs w:val="14"/>
        </w:rPr>
        <w:t xml:space="preserve"> </w:t>
      </w:r>
      <w:r w:rsidRPr="00B55F62">
        <w:rPr>
          <w:rFonts w:ascii="Arial" w:hAnsi="Arial" w:cs="Arial"/>
          <w:sz w:val="14"/>
          <w:szCs w:val="14"/>
        </w:rPr>
        <w:t>you do</w:t>
      </w:r>
      <w:r w:rsidRPr="00B55F62">
        <w:rPr>
          <w:rFonts w:ascii="Arial" w:hAnsi="Arial" w:cs="Arial"/>
          <w:spacing w:val="40"/>
          <w:sz w:val="14"/>
          <w:szCs w:val="14"/>
        </w:rPr>
        <w:t xml:space="preserve"> </w:t>
      </w:r>
      <w:r w:rsidRPr="00B55F62">
        <w:rPr>
          <w:rFonts w:ascii="Arial" w:hAnsi="Arial" w:cs="Arial"/>
          <w:sz w:val="14"/>
          <w:szCs w:val="14"/>
        </w:rPr>
        <w:t>not require</w:t>
      </w:r>
      <w:r w:rsidRPr="00B55F62">
        <w:rPr>
          <w:rFonts w:ascii="Arial" w:hAnsi="Arial" w:cs="Arial"/>
          <w:spacing w:val="16"/>
          <w:sz w:val="14"/>
          <w:szCs w:val="14"/>
        </w:rPr>
        <w:t xml:space="preserve"> </w:t>
      </w:r>
      <w:r w:rsidRPr="00B55F62">
        <w:rPr>
          <w:rFonts w:ascii="Arial" w:hAnsi="Arial" w:cs="Arial"/>
          <w:sz w:val="14"/>
          <w:szCs w:val="14"/>
        </w:rPr>
        <w:t>us to accept standard</w:t>
      </w:r>
      <w:r w:rsidRPr="00B55F62">
        <w:rPr>
          <w:rFonts w:ascii="Arial" w:hAnsi="Arial" w:cs="Arial"/>
          <w:spacing w:val="20"/>
          <w:sz w:val="14"/>
          <w:szCs w:val="14"/>
        </w:rPr>
        <w:t xml:space="preserve"> </w:t>
      </w:r>
      <w:r w:rsidRPr="00B55F62">
        <w:rPr>
          <w:rFonts w:ascii="Arial" w:hAnsi="Arial" w:cs="Arial"/>
          <w:sz w:val="14"/>
          <w:szCs w:val="14"/>
        </w:rPr>
        <w:t>liability</w:t>
      </w:r>
      <w:r w:rsidRPr="00B55F62">
        <w:rPr>
          <w:rFonts w:ascii="Arial" w:hAnsi="Arial" w:cs="Arial"/>
          <w:spacing w:val="17"/>
          <w:sz w:val="14"/>
          <w:szCs w:val="14"/>
        </w:rPr>
        <w:t xml:space="preserve"> </w:t>
      </w:r>
      <w:r w:rsidRPr="00B55F62">
        <w:rPr>
          <w:rFonts w:ascii="Arial" w:hAnsi="Arial" w:cs="Arial"/>
          <w:sz w:val="14"/>
          <w:szCs w:val="14"/>
        </w:rPr>
        <w:t>pursuant</w:t>
      </w:r>
      <w:r w:rsidRPr="00B55F62">
        <w:rPr>
          <w:rFonts w:ascii="Arial" w:hAnsi="Arial" w:cs="Arial"/>
          <w:spacing w:val="21"/>
          <w:sz w:val="14"/>
          <w:szCs w:val="14"/>
        </w:rPr>
        <w:t xml:space="preserve"> </w:t>
      </w:r>
      <w:r w:rsidRPr="00B55F62">
        <w:rPr>
          <w:rFonts w:ascii="Arial" w:hAnsi="Arial" w:cs="Arial"/>
          <w:sz w:val="14"/>
          <w:szCs w:val="14"/>
        </w:rPr>
        <w:t xml:space="preserve">to clause </w:t>
      </w:r>
      <w:proofErr w:type="gramStart"/>
      <w:r w:rsidRPr="00B55F62">
        <w:rPr>
          <w:rFonts w:ascii="Arial" w:hAnsi="Arial" w:cs="Arial"/>
          <w:sz w:val="14"/>
          <w:szCs w:val="14"/>
        </w:rPr>
        <w:t>9.1</w:t>
      </w:r>
      <w:proofErr w:type="gramEnd"/>
      <w:r w:rsidRPr="00B55F62">
        <w:rPr>
          <w:rFonts w:ascii="Arial" w:hAnsi="Arial" w:cs="Arial"/>
          <w:sz w:val="14"/>
          <w:szCs w:val="14"/>
        </w:rPr>
        <w:t xml:space="preserve"> we will not be</w:t>
      </w:r>
      <w:r w:rsidRPr="00B55F62">
        <w:rPr>
          <w:rFonts w:ascii="Arial" w:hAnsi="Arial" w:cs="Arial"/>
          <w:spacing w:val="40"/>
          <w:sz w:val="14"/>
          <w:szCs w:val="14"/>
        </w:rPr>
        <w:t xml:space="preserve"> </w:t>
      </w:r>
      <w:r w:rsidRPr="00B55F62">
        <w:rPr>
          <w:rFonts w:ascii="Arial" w:hAnsi="Arial" w:cs="Arial"/>
          <w:sz w:val="14"/>
          <w:szCs w:val="14"/>
        </w:rPr>
        <w:t>liable</w:t>
      </w:r>
      <w:r w:rsidRPr="00B55F62">
        <w:rPr>
          <w:rFonts w:ascii="Arial" w:hAnsi="Arial" w:cs="Arial"/>
          <w:spacing w:val="21"/>
          <w:sz w:val="14"/>
          <w:szCs w:val="14"/>
        </w:rPr>
        <w:t xml:space="preserve"> </w:t>
      </w:r>
      <w:r w:rsidRPr="00B55F62">
        <w:rPr>
          <w:rFonts w:ascii="Arial" w:hAnsi="Arial" w:cs="Arial"/>
          <w:sz w:val="14"/>
          <w:szCs w:val="14"/>
        </w:rPr>
        <w:t>to you for</w:t>
      </w:r>
      <w:r w:rsidRPr="00B55F62">
        <w:rPr>
          <w:rFonts w:ascii="Arial" w:hAnsi="Arial" w:cs="Arial"/>
          <w:spacing w:val="32"/>
          <w:sz w:val="14"/>
          <w:szCs w:val="14"/>
        </w:rPr>
        <w:t xml:space="preserve"> </w:t>
      </w:r>
      <w:r w:rsidRPr="00B55F62">
        <w:rPr>
          <w:rFonts w:ascii="Arial" w:hAnsi="Arial" w:cs="Arial"/>
          <w:sz w:val="14"/>
          <w:szCs w:val="14"/>
        </w:rPr>
        <w:t>failure</w:t>
      </w:r>
      <w:r w:rsidRPr="00B55F62">
        <w:rPr>
          <w:rFonts w:ascii="Arial" w:hAnsi="Arial" w:cs="Arial"/>
          <w:spacing w:val="22"/>
          <w:sz w:val="14"/>
          <w:szCs w:val="14"/>
        </w:rPr>
        <w:t xml:space="preserve"> </w:t>
      </w:r>
      <w:r w:rsidRPr="00B55F62">
        <w:rPr>
          <w:rFonts w:ascii="Arial" w:hAnsi="Arial" w:cs="Arial"/>
          <w:sz w:val="14"/>
          <w:szCs w:val="14"/>
        </w:rPr>
        <w:t>to discharge</w:t>
      </w:r>
      <w:r w:rsidRPr="00B55F62">
        <w:rPr>
          <w:rFonts w:ascii="Arial" w:hAnsi="Arial" w:cs="Arial"/>
          <w:spacing w:val="24"/>
          <w:sz w:val="14"/>
          <w:szCs w:val="14"/>
        </w:rPr>
        <w:t xml:space="preserve"> </w:t>
      </w:r>
      <w:r w:rsidRPr="00B55F62">
        <w:rPr>
          <w:rFonts w:ascii="Arial" w:hAnsi="Arial" w:cs="Arial"/>
          <w:sz w:val="14"/>
          <w:szCs w:val="14"/>
        </w:rPr>
        <w:t>the responsibilities identified</w:t>
      </w:r>
      <w:r w:rsidRPr="00B55F62">
        <w:rPr>
          <w:rFonts w:ascii="Arial" w:hAnsi="Arial" w:cs="Arial"/>
          <w:spacing w:val="20"/>
          <w:sz w:val="14"/>
          <w:szCs w:val="14"/>
        </w:rPr>
        <w:t xml:space="preserve"> </w:t>
      </w:r>
      <w:r w:rsidRPr="00B55F62">
        <w:rPr>
          <w:rFonts w:ascii="Arial" w:hAnsi="Arial" w:cs="Arial"/>
          <w:sz w:val="14"/>
          <w:szCs w:val="14"/>
        </w:rPr>
        <w:t>in clause</w:t>
      </w:r>
      <w:r w:rsidRPr="00B55F62">
        <w:rPr>
          <w:rFonts w:ascii="Arial" w:hAnsi="Arial" w:cs="Arial"/>
          <w:spacing w:val="29"/>
          <w:sz w:val="14"/>
          <w:szCs w:val="14"/>
        </w:rPr>
        <w:t xml:space="preserve"> </w:t>
      </w:r>
      <w:r w:rsidRPr="00B55F62">
        <w:rPr>
          <w:rFonts w:ascii="Arial" w:hAnsi="Arial" w:cs="Arial"/>
          <w:sz w:val="14"/>
          <w:szCs w:val="14"/>
        </w:rPr>
        <w:t>4.1</w:t>
      </w:r>
      <w:r w:rsidRPr="00B55F62">
        <w:rPr>
          <w:rFonts w:ascii="Arial" w:hAnsi="Arial" w:cs="Arial"/>
          <w:spacing w:val="40"/>
          <w:sz w:val="14"/>
          <w:szCs w:val="14"/>
        </w:rPr>
        <w:t xml:space="preserve"> </w:t>
      </w:r>
      <w:r w:rsidRPr="00B55F62">
        <w:rPr>
          <w:rFonts w:ascii="Arial" w:hAnsi="Arial" w:cs="Arial"/>
          <w:sz w:val="14"/>
          <w:szCs w:val="14"/>
        </w:rPr>
        <w:t>and 4.2, unless that</w:t>
      </w:r>
      <w:r w:rsidRPr="00B55F62">
        <w:rPr>
          <w:rFonts w:ascii="Arial" w:hAnsi="Arial" w:cs="Arial"/>
          <w:spacing w:val="13"/>
          <w:sz w:val="14"/>
          <w:szCs w:val="14"/>
        </w:rPr>
        <w:t xml:space="preserve"> </w:t>
      </w:r>
      <w:r w:rsidRPr="00B55F62">
        <w:rPr>
          <w:rFonts w:ascii="Arial" w:hAnsi="Arial" w:cs="Arial"/>
          <w:sz w:val="14"/>
          <w:szCs w:val="14"/>
        </w:rPr>
        <w:t>failure was caused</w:t>
      </w:r>
      <w:r w:rsidRPr="00B55F62">
        <w:rPr>
          <w:rFonts w:ascii="Arial" w:hAnsi="Arial" w:cs="Arial"/>
          <w:spacing w:val="14"/>
          <w:sz w:val="14"/>
          <w:szCs w:val="14"/>
        </w:rPr>
        <w:t xml:space="preserve"> </w:t>
      </w:r>
      <w:r w:rsidRPr="00B55F62">
        <w:rPr>
          <w:rFonts w:ascii="Arial" w:hAnsi="Arial" w:cs="Arial"/>
          <w:sz w:val="14"/>
          <w:szCs w:val="14"/>
        </w:rPr>
        <w:t>by negligence</w:t>
      </w:r>
      <w:r w:rsidRPr="00B55F62">
        <w:rPr>
          <w:rFonts w:ascii="Arial" w:hAnsi="Arial" w:cs="Arial"/>
          <w:spacing w:val="18"/>
          <w:sz w:val="14"/>
          <w:szCs w:val="14"/>
        </w:rPr>
        <w:t xml:space="preserve"> </w:t>
      </w:r>
      <w:r w:rsidRPr="00B55F62">
        <w:rPr>
          <w:rFonts w:ascii="Arial" w:hAnsi="Arial" w:cs="Arial"/>
          <w:sz w:val="14"/>
          <w:szCs w:val="14"/>
        </w:rPr>
        <w:t>or breach of contract</w:t>
      </w:r>
      <w:r w:rsidRPr="00B55F62">
        <w:rPr>
          <w:rFonts w:ascii="Arial" w:hAnsi="Arial" w:cs="Arial"/>
          <w:spacing w:val="20"/>
          <w:sz w:val="14"/>
          <w:szCs w:val="14"/>
        </w:rPr>
        <w:t xml:space="preserve"> </w:t>
      </w:r>
      <w:r w:rsidRPr="00B55F62">
        <w:rPr>
          <w:rFonts w:ascii="Arial" w:hAnsi="Arial" w:cs="Arial"/>
          <w:sz w:val="14"/>
          <w:szCs w:val="14"/>
        </w:rPr>
        <w:t>on</w:t>
      </w:r>
      <w:r w:rsidRPr="00B55F62">
        <w:rPr>
          <w:rFonts w:ascii="Arial" w:hAnsi="Arial" w:cs="Arial"/>
          <w:spacing w:val="40"/>
          <w:sz w:val="14"/>
          <w:szCs w:val="14"/>
        </w:rPr>
        <w:t xml:space="preserve"> </w:t>
      </w:r>
      <w:r w:rsidRPr="00B55F62">
        <w:rPr>
          <w:rFonts w:ascii="Arial" w:hAnsi="Arial" w:cs="Arial"/>
          <w:sz w:val="14"/>
          <w:szCs w:val="14"/>
        </w:rPr>
        <w:t>our</w:t>
      </w:r>
      <w:r w:rsidRPr="00B55F62">
        <w:rPr>
          <w:rFonts w:ascii="Arial" w:hAnsi="Arial" w:cs="Arial"/>
          <w:spacing w:val="-2"/>
          <w:sz w:val="14"/>
          <w:szCs w:val="14"/>
        </w:rPr>
        <w:t xml:space="preserve"> </w:t>
      </w:r>
      <w:r w:rsidRPr="00B55F62">
        <w:rPr>
          <w:rFonts w:ascii="Arial" w:hAnsi="Arial" w:cs="Arial"/>
          <w:sz w:val="14"/>
          <w:szCs w:val="14"/>
        </w:rPr>
        <w:t>part.</w:t>
      </w:r>
    </w:p>
    <w:p w14:paraId="0A3CA759" w14:textId="1052219A" w:rsidR="0035308C" w:rsidRPr="00B55F62" w:rsidRDefault="0035308C" w:rsidP="009A1417">
      <w:pPr>
        <w:pStyle w:val="ListParagraph"/>
        <w:widowControl w:val="0"/>
        <w:numPr>
          <w:ilvl w:val="1"/>
          <w:numId w:val="8"/>
        </w:numPr>
        <w:tabs>
          <w:tab w:val="left" w:pos="871"/>
          <w:tab w:val="left" w:pos="875"/>
        </w:tabs>
        <w:autoSpaceDE w:val="0"/>
        <w:autoSpaceDN w:val="0"/>
        <w:spacing w:before="12" w:after="0" w:line="247" w:lineRule="auto"/>
        <w:ind w:right="7"/>
        <w:contextualSpacing w:val="0"/>
        <w:jc w:val="both"/>
        <w:rPr>
          <w:rFonts w:ascii="Arial" w:hAnsi="Arial" w:cs="Arial"/>
          <w:sz w:val="14"/>
          <w:szCs w:val="14"/>
        </w:rPr>
      </w:pPr>
      <w:r w:rsidRPr="00B55F62">
        <w:rPr>
          <w:rFonts w:ascii="Arial" w:hAnsi="Arial" w:cs="Arial"/>
          <w:sz w:val="14"/>
          <w:szCs w:val="14"/>
        </w:rPr>
        <w:t>The amount</w:t>
      </w:r>
      <w:r w:rsidRPr="00B55F62">
        <w:rPr>
          <w:rFonts w:ascii="Arial" w:hAnsi="Arial" w:cs="Arial"/>
          <w:spacing w:val="14"/>
          <w:sz w:val="14"/>
          <w:szCs w:val="14"/>
        </w:rPr>
        <w:t xml:space="preserve"> </w:t>
      </w:r>
      <w:r w:rsidRPr="00B55F62">
        <w:rPr>
          <w:rFonts w:ascii="Arial" w:hAnsi="Arial" w:cs="Arial"/>
          <w:sz w:val="14"/>
          <w:szCs w:val="14"/>
        </w:rPr>
        <w:t>of our</w:t>
      </w:r>
      <w:r w:rsidRPr="00B55F62">
        <w:rPr>
          <w:rFonts w:ascii="Arial" w:hAnsi="Arial" w:cs="Arial"/>
          <w:spacing w:val="13"/>
          <w:sz w:val="14"/>
          <w:szCs w:val="14"/>
        </w:rPr>
        <w:t xml:space="preserve"> </w:t>
      </w:r>
      <w:r w:rsidRPr="00B55F62">
        <w:rPr>
          <w:rFonts w:ascii="Arial" w:hAnsi="Arial" w:cs="Arial"/>
          <w:sz w:val="14"/>
          <w:szCs w:val="14"/>
        </w:rPr>
        <w:t>liability</w:t>
      </w:r>
      <w:r w:rsidRPr="00B55F62">
        <w:rPr>
          <w:rFonts w:ascii="Arial" w:hAnsi="Arial" w:cs="Arial"/>
          <w:spacing w:val="14"/>
          <w:sz w:val="14"/>
          <w:szCs w:val="14"/>
        </w:rPr>
        <w:t xml:space="preserve"> </w:t>
      </w:r>
      <w:r w:rsidRPr="00B55F62">
        <w:rPr>
          <w:rFonts w:ascii="Arial" w:hAnsi="Arial" w:cs="Arial"/>
          <w:sz w:val="14"/>
          <w:szCs w:val="14"/>
        </w:rPr>
        <w:t>under this clause</w:t>
      </w:r>
      <w:r w:rsidRPr="00B55F62">
        <w:rPr>
          <w:rFonts w:ascii="Arial" w:hAnsi="Arial" w:cs="Arial"/>
          <w:spacing w:val="15"/>
          <w:sz w:val="14"/>
          <w:szCs w:val="14"/>
        </w:rPr>
        <w:t xml:space="preserve"> </w:t>
      </w:r>
      <w:r w:rsidRPr="00B55F62">
        <w:rPr>
          <w:rFonts w:ascii="Arial" w:hAnsi="Arial" w:cs="Arial"/>
          <w:sz w:val="14"/>
          <w:szCs w:val="14"/>
        </w:rPr>
        <w:t>shall be determined in accordance</w:t>
      </w:r>
      <w:r w:rsidRPr="00B55F62">
        <w:rPr>
          <w:rFonts w:ascii="Arial" w:hAnsi="Arial" w:cs="Arial"/>
          <w:spacing w:val="40"/>
          <w:sz w:val="14"/>
          <w:szCs w:val="14"/>
        </w:rPr>
        <w:t xml:space="preserve"> </w:t>
      </w:r>
      <w:r w:rsidRPr="00B55F62">
        <w:rPr>
          <w:rFonts w:ascii="Arial" w:hAnsi="Arial" w:cs="Arial"/>
          <w:sz w:val="14"/>
          <w:szCs w:val="14"/>
        </w:rPr>
        <w:t>with clauses 9 and 11.</w:t>
      </w:r>
    </w:p>
    <w:p w14:paraId="57937F83" w14:textId="5A94E201" w:rsidR="0035308C" w:rsidRPr="00B55F62" w:rsidRDefault="0035308C" w:rsidP="009A1417">
      <w:pPr>
        <w:pStyle w:val="ListParagraph"/>
        <w:widowControl w:val="0"/>
        <w:numPr>
          <w:ilvl w:val="0"/>
          <w:numId w:val="8"/>
        </w:numPr>
        <w:tabs>
          <w:tab w:val="left" w:pos="871"/>
          <w:tab w:val="left" w:pos="875"/>
        </w:tabs>
        <w:autoSpaceDE w:val="0"/>
        <w:autoSpaceDN w:val="0"/>
        <w:spacing w:before="12" w:after="0" w:line="247" w:lineRule="auto"/>
        <w:ind w:right="7"/>
        <w:contextualSpacing w:val="0"/>
        <w:jc w:val="both"/>
        <w:rPr>
          <w:rFonts w:ascii="Arial" w:hAnsi="Arial" w:cs="Arial"/>
          <w:sz w:val="14"/>
          <w:szCs w:val="14"/>
          <w:u w:val="single"/>
        </w:rPr>
      </w:pPr>
      <w:r w:rsidRPr="00B55F62">
        <w:rPr>
          <w:rFonts w:ascii="Arial" w:hAnsi="Arial" w:cs="Arial"/>
          <w:sz w:val="14"/>
          <w:szCs w:val="14"/>
          <w:u w:val="single"/>
        </w:rPr>
        <w:t>Goods not to be Submitted for Removal or Storage</w:t>
      </w:r>
    </w:p>
    <w:p w14:paraId="05A10227" w14:textId="446C0ADC" w:rsidR="0035308C" w:rsidRPr="00B55F62" w:rsidRDefault="0035308C" w:rsidP="009A1417">
      <w:pPr>
        <w:pStyle w:val="ListParagraph"/>
        <w:widowControl w:val="0"/>
        <w:numPr>
          <w:ilvl w:val="1"/>
          <w:numId w:val="8"/>
        </w:numPr>
        <w:tabs>
          <w:tab w:val="left" w:pos="871"/>
          <w:tab w:val="left" w:pos="875"/>
        </w:tabs>
        <w:autoSpaceDE w:val="0"/>
        <w:autoSpaceDN w:val="0"/>
        <w:spacing w:before="12" w:after="0" w:line="247" w:lineRule="auto"/>
        <w:ind w:right="7"/>
        <w:contextualSpacing w:val="0"/>
        <w:jc w:val="both"/>
        <w:rPr>
          <w:rFonts w:ascii="Arial" w:hAnsi="Arial" w:cs="Arial"/>
          <w:sz w:val="14"/>
          <w:szCs w:val="14"/>
        </w:rPr>
      </w:pPr>
      <w:r w:rsidRPr="00B55F62">
        <w:rPr>
          <w:rFonts w:ascii="Arial" w:hAnsi="Arial" w:cs="Arial"/>
          <w:sz w:val="14"/>
          <w:szCs w:val="14"/>
        </w:rPr>
        <w:t>Unless previously agreed in writing by a director or other authorized company</w:t>
      </w:r>
      <w:r w:rsidRPr="00B55F62">
        <w:rPr>
          <w:rFonts w:ascii="Arial" w:hAnsi="Arial" w:cs="Arial"/>
          <w:spacing w:val="40"/>
          <w:sz w:val="14"/>
          <w:szCs w:val="14"/>
        </w:rPr>
        <w:t xml:space="preserve"> </w:t>
      </w:r>
      <w:r w:rsidRPr="00B55F62">
        <w:rPr>
          <w:rFonts w:ascii="Arial" w:hAnsi="Arial" w:cs="Arial"/>
          <w:sz w:val="14"/>
          <w:szCs w:val="14"/>
        </w:rPr>
        <w:t>representative,</w:t>
      </w:r>
      <w:r w:rsidRPr="00B55F62">
        <w:rPr>
          <w:rFonts w:ascii="Arial" w:hAnsi="Arial" w:cs="Arial"/>
          <w:spacing w:val="-8"/>
          <w:sz w:val="14"/>
          <w:szCs w:val="14"/>
        </w:rPr>
        <w:t xml:space="preserve"> </w:t>
      </w:r>
      <w:r w:rsidRPr="00B55F62">
        <w:rPr>
          <w:rFonts w:ascii="Arial" w:hAnsi="Arial" w:cs="Arial"/>
          <w:sz w:val="14"/>
          <w:szCs w:val="14"/>
        </w:rPr>
        <w:t>the following Items must</w:t>
      </w:r>
      <w:r w:rsidRPr="00B55F62">
        <w:rPr>
          <w:rFonts w:ascii="Arial" w:hAnsi="Arial" w:cs="Arial"/>
          <w:spacing w:val="-4"/>
          <w:sz w:val="14"/>
          <w:szCs w:val="14"/>
        </w:rPr>
        <w:t xml:space="preserve"> </w:t>
      </w:r>
      <w:r w:rsidRPr="00B55F62">
        <w:rPr>
          <w:rFonts w:ascii="Arial" w:hAnsi="Arial" w:cs="Arial"/>
          <w:sz w:val="14"/>
          <w:szCs w:val="14"/>
        </w:rPr>
        <w:t>not be submitted for removal or storage</w:t>
      </w:r>
      <w:r w:rsidRPr="00B55F62">
        <w:rPr>
          <w:rFonts w:ascii="Arial" w:hAnsi="Arial" w:cs="Arial"/>
          <w:spacing w:val="40"/>
          <w:sz w:val="14"/>
          <w:szCs w:val="14"/>
        </w:rPr>
        <w:t xml:space="preserve"> </w:t>
      </w:r>
      <w:r w:rsidRPr="00B55F62">
        <w:rPr>
          <w:rFonts w:ascii="Arial" w:hAnsi="Arial" w:cs="Arial"/>
          <w:sz w:val="14"/>
          <w:szCs w:val="14"/>
        </w:rPr>
        <w:t>and will under no circumstances be moved or stored by us.</w:t>
      </w:r>
      <w:r w:rsidRPr="00B55F62">
        <w:rPr>
          <w:rFonts w:ascii="Arial" w:hAnsi="Arial" w:cs="Arial"/>
          <w:spacing w:val="40"/>
          <w:sz w:val="14"/>
          <w:szCs w:val="14"/>
        </w:rPr>
        <w:t xml:space="preserve"> </w:t>
      </w:r>
      <w:r w:rsidRPr="00B55F62">
        <w:rPr>
          <w:rFonts w:ascii="Arial" w:hAnsi="Arial" w:cs="Arial"/>
          <w:sz w:val="14"/>
          <w:szCs w:val="14"/>
        </w:rPr>
        <w:t>The items listed</w:t>
      </w:r>
      <w:r w:rsidRPr="00B55F62">
        <w:rPr>
          <w:rFonts w:ascii="Arial" w:hAnsi="Arial" w:cs="Arial"/>
          <w:spacing w:val="40"/>
          <w:sz w:val="14"/>
          <w:szCs w:val="14"/>
        </w:rPr>
        <w:t xml:space="preserve"> </w:t>
      </w:r>
      <w:r w:rsidRPr="00B55F62">
        <w:rPr>
          <w:rFonts w:ascii="Arial" w:hAnsi="Arial" w:cs="Arial"/>
          <w:sz w:val="14"/>
          <w:szCs w:val="14"/>
        </w:rPr>
        <w:t>under 5,1.1</w:t>
      </w:r>
      <w:r w:rsidRPr="00B55F62">
        <w:rPr>
          <w:rFonts w:ascii="Arial" w:hAnsi="Arial" w:cs="Arial"/>
          <w:spacing w:val="-10"/>
          <w:sz w:val="14"/>
          <w:szCs w:val="14"/>
        </w:rPr>
        <w:t xml:space="preserve"> </w:t>
      </w:r>
      <w:r w:rsidRPr="00B55F62">
        <w:rPr>
          <w:rFonts w:ascii="Arial" w:hAnsi="Arial" w:cs="Arial"/>
          <w:sz w:val="14"/>
          <w:szCs w:val="14"/>
        </w:rPr>
        <w:t>below may present risks</w:t>
      </w:r>
      <w:r w:rsidRPr="00B55F62">
        <w:rPr>
          <w:rFonts w:ascii="Arial" w:hAnsi="Arial" w:cs="Arial"/>
          <w:spacing w:val="-1"/>
          <w:sz w:val="14"/>
          <w:szCs w:val="14"/>
        </w:rPr>
        <w:t xml:space="preserve"> </w:t>
      </w:r>
      <w:r w:rsidRPr="00B55F62">
        <w:rPr>
          <w:rFonts w:ascii="Arial" w:hAnsi="Arial" w:cs="Arial"/>
          <w:sz w:val="14"/>
          <w:szCs w:val="14"/>
        </w:rPr>
        <w:t>to</w:t>
      </w:r>
      <w:r w:rsidRPr="00B55F62">
        <w:rPr>
          <w:rFonts w:ascii="Arial" w:hAnsi="Arial" w:cs="Arial"/>
          <w:spacing w:val="-5"/>
          <w:sz w:val="14"/>
          <w:szCs w:val="14"/>
        </w:rPr>
        <w:t xml:space="preserve"> </w:t>
      </w:r>
      <w:r w:rsidRPr="00B55F62">
        <w:rPr>
          <w:rFonts w:ascii="Arial" w:hAnsi="Arial" w:cs="Arial"/>
          <w:sz w:val="14"/>
          <w:szCs w:val="14"/>
        </w:rPr>
        <w:t>health and</w:t>
      </w:r>
      <w:r w:rsidRPr="00B55F62">
        <w:rPr>
          <w:rFonts w:ascii="Arial" w:hAnsi="Arial" w:cs="Arial"/>
          <w:spacing w:val="-2"/>
          <w:sz w:val="14"/>
          <w:szCs w:val="14"/>
        </w:rPr>
        <w:t xml:space="preserve"> </w:t>
      </w:r>
      <w:r w:rsidRPr="00B55F62">
        <w:rPr>
          <w:rFonts w:ascii="Arial" w:hAnsi="Arial" w:cs="Arial"/>
          <w:sz w:val="14"/>
          <w:szCs w:val="14"/>
        </w:rPr>
        <w:t>safety and</w:t>
      </w:r>
      <w:r w:rsidRPr="00B55F62">
        <w:rPr>
          <w:rFonts w:ascii="Arial" w:hAnsi="Arial" w:cs="Arial"/>
          <w:spacing w:val="-2"/>
          <w:sz w:val="14"/>
          <w:szCs w:val="14"/>
        </w:rPr>
        <w:t xml:space="preserve"> </w:t>
      </w:r>
      <w:r w:rsidRPr="00B55F62">
        <w:rPr>
          <w:rFonts w:ascii="Arial" w:hAnsi="Arial" w:cs="Arial"/>
          <w:sz w:val="14"/>
          <w:szCs w:val="14"/>
        </w:rPr>
        <w:t>of fire.</w:t>
      </w:r>
      <w:r w:rsidRPr="00B55F62">
        <w:rPr>
          <w:rFonts w:ascii="Arial" w:hAnsi="Arial" w:cs="Arial"/>
          <w:spacing w:val="40"/>
          <w:sz w:val="14"/>
          <w:szCs w:val="14"/>
        </w:rPr>
        <w:t xml:space="preserve"> </w:t>
      </w:r>
      <w:r w:rsidRPr="00B55F62">
        <w:rPr>
          <w:rFonts w:ascii="Arial" w:hAnsi="Arial" w:cs="Arial"/>
          <w:sz w:val="14"/>
          <w:szCs w:val="14"/>
        </w:rPr>
        <w:t>Items</w:t>
      </w:r>
      <w:r w:rsidRPr="00B55F62">
        <w:rPr>
          <w:rFonts w:ascii="Arial" w:hAnsi="Arial" w:cs="Arial"/>
          <w:spacing w:val="-9"/>
          <w:sz w:val="14"/>
          <w:szCs w:val="14"/>
        </w:rPr>
        <w:t xml:space="preserve"> </w:t>
      </w:r>
      <w:r w:rsidRPr="00B55F62">
        <w:rPr>
          <w:rFonts w:ascii="Arial" w:hAnsi="Arial" w:cs="Arial"/>
          <w:sz w:val="14"/>
          <w:szCs w:val="14"/>
        </w:rPr>
        <w:t>listed</w:t>
      </w:r>
      <w:r w:rsidRPr="00B55F62">
        <w:rPr>
          <w:rFonts w:ascii="Arial" w:hAnsi="Arial" w:cs="Arial"/>
          <w:spacing w:val="40"/>
          <w:sz w:val="14"/>
          <w:szCs w:val="14"/>
        </w:rPr>
        <w:t xml:space="preserve"> </w:t>
      </w:r>
      <w:r w:rsidRPr="00B55F62">
        <w:rPr>
          <w:rFonts w:ascii="Arial" w:hAnsi="Arial" w:cs="Arial"/>
          <w:sz w:val="14"/>
          <w:szCs w:val="14"/>
        </w:rPr>
        <w:t>under 5.1.2 to 5.1.6 below carry other risks and you should make your own</w:t>
      </w:r>
      <w:r w:rsidRPr="00B55F62">
        <w:rPr>
          <w:rFonts w:ascii="Arial" w:hAnsi="Arial" w:cs="Arial"/>
          <w:spacing w:val="40"/>
          <w:sz w:val="14"/>
          <w:szCs w:val="14"/>
        </w:rPr>
        <w:t xml:space="preserve"> </w:t>
      </w:r>
      <w:r w:rsidRPr="00B55F62">
        <w:rPr>
          <w:rFonts w:ascii="Arial" w:hAnsi="Arial" w:cs="Arial"/>
          <w:sz w:val="14"/>
          <w:szCs w:val="14"/>
        </w:rPr>
        <w:t>arrangements for their transport and storage.</w:t>
      </w:r>
    </w:p>
    <w:p w14:paraId="4B650CAF" w14:textId="706E2083" w:rsidR="00124532" w:rsidRPr="00B55F62" w:rsidRDefault="00124532" w:rsidP="009A1417">
      <w:pPr>
        <w:pStyle w:val="ListParagraph"/>
        <w:widowControl w:val="0"/>
        <w:numPr>
          <w:ilvl w:val="2"/>
          <w:numId w:val="8"/>
        </w:numPr>
        <w:tabs>
          <w:tab w:val="left" w:pos="889"/>
          <w:tab w:val="left" w:pos="894"/>
        </w:tabs>
        <w:autoSpaceDE w:val="0"/>
        <w:autoSpaceDN w:val="0"/>
        <w:spacing w:after="0" w:line="228" w:lineRule="auto"/>
        <w:ind w:right="161"/>
        <w:contextualSpacing w:val="0"/>
        <w:jc w:val="both"/>
        <w:rPr>
          <w:rFonts w:ascii="Arial" w:hAnsi="Arial" w:cs="Arial"/>
          <w:sz w:val="14"/>
          <w:szCs w:val="14"/>
        </w:rPr>
      </w:pPr>
      <w:r w:rsidRPr="00B55F62">
        <w:rPr>
          <w:rFonts w:ascii="Arial" w:hAnsi="Arial" w:cs="Arial"/>
          <w:sz w:val="14"/>
          <w:szCs w:val="14"/>
        </w:rPr>
        <w:t>Prohibited</w:t>
      </w:r>
      <w:r w:rsidRPr="00B55F62">
        <w:rPr>
          <w:rFonts w:ascii="Arial" w:hAnsi="Arial" w:cs="Arial"/>
          <w:spacing w:val="40"/>
          <w:sz w:val="14"/>
          <w:szCs w:val="14"/>
        </w:rPr>
        <w:t xml:space="preserve"> </w:t>
      </w:r>
      <w:r w:rsidRPr="00B55F62">
        <w:rPr>
          <w:rFonts w:ascii="Arial" w:hAnsi="Arial" w:cs="Arial"/>
          <w:sz w:val="14"/>
          <w:szCs w:val="14"/>
        </w:rPr>
        <w:t>or</w:t>
      </w:r>
      <w:r w:rsidRPr="00B55F62">
        <w:rPr>
          <w:rFonts w:ascii="Arial" w:hAnsi="Arial" w:cs="Arial"/>
          <w:spacing w:val="40"/>
          <w:sz w:val="14"/>
          <w:szCs w:val="14"/>
        </w:rPr>
        <w:t xml:space="preserve"> </w:t>
      </w:r>
      <w:r w:rsidRPr="00B55F62">
        <w:rPr>
          <w:rFonts w:ascii="Arial" w:hAnsi="Arial" w:cs="Arial"/>
          <w:sz w:val="14"/>
          <w:szCs w:val="14"/>
        </w:rPr>
        <w:t>stolen</w:t>
      </w:r>
      <w:r w:rsidRPr="00B55F62">
        <w:rPr>
          <w:rFonts w:ascii="Arial" w:hAnsi="Arial" w:cs="Arial"/>
          <w:spacing w:val="40"/>
          <w:sz w:val="14"/>
          <w:szCs w:val="14"/>
        </w:rPr>
        <w:t xml:space="preserve"> </w:t>
      </w:r>
      <w:r w:rsidRPr="00B55F62">
        <w:rPr>
          <w:rFonts w:ascii="Arial" w:hAnsi="Arial" w:cs="Arial"/>
          <w:sz w:val="14"/>
          <w:szCs w:val="14"/>
        </w:rPr>
        <w:t>goods,</w:t>
      </w:r>
      <w:r w:rsidRPr="00B55F62">
        <w:rPr>
          <w:rFonts w:ascii="Arial" w:hAnsi="Arial" w:cs="Arial"/>
          <w:spacing w:val="40"/>
          <w:sz w:val="14"/>
          <w:szCs w:val="14"/>
        </w:rPr>
        <w:t xml:space="preserve"> </w:t>
      </w:r>
      <w:r w:rsidRPr="00B55F62">
        <w:rPr>
          <w:rFonts w:ascii="Arial" w:hAnsi="Arial" w:cs="Arial"/>
          <w:sz w:val="14"/>
          <w:szCs w:val="14"/>
        </w:rPr>
        <w:t>drugs,</w:t>
      </w:r>
      <w:r w:rsidRPr="00B55F62">
        <w:rPr>
          <w:rFonts w:ascii="Arial" w:hAnsi="Arial" w:cs="Arial"/>
          <w:spacing w:val="40"/>
          <w:sz w:val="14"/>
          <w:szCs w:val="14"/>
        </w:rPr>
        <w:t xml:space="preserve"> </w:t>
      </w:r>
      <w:r w:rsidRPr="00B55F62">
        <w:rPr>
          <w:rFonts w:ascii="Arial" w:hAnsi="Arial" w:cs="Arial"/>
          <w:sz w:val="14"/>
          <w:szCs w:val="14"/>
        </w:rPr>
        <w:t>pornographic</w:t>
      </w:r>
      <w:r w:rsidRPr="00B55F62">
        <w:rPr>
          <w:rFonts w:ascii="Arial" w:hAnsi="Arial" w:cs="Arial"/>
          <w:spacing w:val="40"/>
          <w:sz w:val="14"/>
          <w:szCs w:val="14"/>
        </w:rPr>
        <w:t xml:space="preserve"> </w:t>
      </w:r>
      <w:r w:rsidRPr="00B55F62">
        <w:rPr>
          <w:rFonts w:ascii="Arial" w:hAnsi="Arial" w:cs="Arial"/>
          <w:sz w:val="14"/>
          <w:szCs w:val="14"/>
        </w:rPr>
        <w:t>material,</w:t>
      </w:r>
      <w:r w:rsidRPr="00B55F62">
        <w:rPr>
          <w:rFonts w:ascii="Arial" w:hAnsi="Arial" w:cs="Arial"/>
          <w:spacing w:val="40"/>
          <w:sz w:val="14"/>
          <w:szCs w:val="14"/>
        </w:rPr>
        <w:t xml:space="preserve"> </w:t>
      </w:r>
      <w:r w:rsidRPr="00B55F62">
        <w:rPr>
          <w:rFonts w:ascii="Arial" w:hAnsi="Arial" w:cs="Arial"/>
          <w:sz w:val="14"/>
          <w:szCs w:val="14"/>
        </w:rPr>
        <w:t>potentially</w:t>
      </w:r>
      <w:r w:rsidRPr="00B55F62">
        <w:rPr>
          <w:rFonts w:ascii="Arial" w:hAnsi="Arial" w:cs="Arial"/>
          <w:spacing w:val="40"/>
          <w:sz w:val="14"/>
          <w:szCs w:val="14"/>
        </w:rPr>
        <w:t xml:space="preserve"> </w:t>
      </w:r>
      <w:r w:rsidRPr="00B55F62">
        <w:rPr>
          <w:rFonts w:ascii="Arial" w:hAnsi="Arial" w:cs="Arial"/>
          <w:sz w:val="14"/>
          <w:szCs w:val="14"/>
        </w:rPr>
        <w:t>dangerous,</w:t>
      </w:r>
      <w:r w:rsidRPr="00B55F62">
        <w:rPr>
          <w:rFonts w:ascii="Arial" w:hAnsi="Arial" w:cs="Arial"/>
          <w:spacing w:val="17"/>
          <w:sz w:val="14"/>
          <w:szCs w:val="14"/>
        </w:rPr>
        <w:t xml:space="preserve"> </w:t>
      </w:r>
      <w:r w:rsidRPr="00B55F62">
        <w:rPr>
          <w:rFonts w:ascii="Arial" w:hAnsi="Arial" w:cs="Arial"/>
          <w:sz w:val="14"/>
          <w:szCs w:val="14"/>
        </w:rPr>
        <w:t>damaging</w:t>
      </w:r>
      <w:r w:rsidRPr="00B55F62">
        <w:rPr>
          <w:rFonts w:ascii="Arial" w:hAnsi="Arial" w:cs="Arial"/>
          <w:spacing w:val="17"/>
          <w:sz w:val="14"/>
          <w:szCs w:val="14"/>
        </w:rPr>
        <w:t xml:space="preserve"> </w:t>
      </w:r>
      <w:r w:rsidRPr="00B55F62">
        <w:rPr>
          <w:rFonts w:ascii="Arial" w:hAnsi="Arial" w:cs="Arial"/>
          <w:sz w:val="14"/>
          <w:szCs w:val="14"/>
        </w:rPr>
        <w:t>or</w:t>
      </w:r>
      <w:r w:rsidRPr="00B55F62">
        <w:rPr>
          <w:rFonts w:ascii="Arial" w:hAnsi="Arial" w:cs="Arial"/>
          <w:spacing w:val="18"/>
          <w:sz w:val="14"/>
          <w:szCs w:val="14"/>
        </w:rPr>
        <w:t xml:space="preserve"> </w:t>
      </w:r>
      <w:r w:rsidRPr="00B55F62">
        <w:rPr>
          <w:rFonts w:ascii="Arial" w:hAnsi="Arial" w:cs="Arial"/>
          <w:sz w:val="14"/>
          <w:szCs w:val="14"/>
        </w:rPr>
        <w:t>explosive</w:t>
      </w:r>
      <w:r w:rsidRPr="00B55F62">
        <w:rPr>
          <w:rFonts w:ascii="Arial" w:hAnsi="Arial" w:cs="Arial"/>
          <w:spacing w:val="16"/>
          <w:sz w:val="14"/>
          <w:szCs w:val="14"/>
        </w:rPr>
        <w:t xml:space="preserve"> </w:t>
      </w:r>
      <w:r w:rsidRPr="00B55F62">
        <w:rPr>
          <w:rFonts w:ascii="Arial" w:hAnsi="Arial" w:cs="Arial"/>
          <w:sz w:val="14"/>
          <w:szCs w:val="14"/>
        </w:rPr>
        <w:t>items,</w:t>
      </w:r>
      <w:r w:rsidRPr="00B55F62">
        <w:rPr>
          <w:rFonts w:ascii="Arial" w:hAnsi="Arial" w:cs="Arial"/>
          <w:spacing w:val="14"/>
          <w:sz w:val="14"/>
          <w:szCs w:val="14"/>
        </w:rPr>
        <w:t xml:space="preserve"> </w:t>
      </w:r>
      <w:r w:rsidRPr="00B55F62">
        <w:rPr>
          <w:rFonts w:ascii="Arial" w:hAnsi="Arial" w:cs="Arial"/>
          <w:sz w:val="14"/>
          <w:szCs w:val="14"/>
        </w:rPr>
        <w:t>including</w:t>
      </w:r>
      <w:r w:rsidRPr="00B55F62">
        <w:rPr>
          <w:rFonts w:ascii="Arial" w:hAnsi="Arial" w:cs="Arial"/>
          <w:spacing w:val="10"/>
          <w:sz w:val="14"/>
          <w:szCs w:val="14"/>
        </w:rPr>
        <w:t xml:space="preserve"> </w:t>
      </w:r>
      <w:r w:rsidRPr="00B55F62">
        <w:rPr>
          <w:rFonts w:ascii="Arial" w:hAnsi="Arial" w:cs="Arial"/>
          <w:sz w:val="14"/>
          <w:szCs w:val="14"/>
        </w:rPr>
        <w:t>gas</w:t>
      </w:r>
      <w:r w:rsidRPr="00B55F62">
        <w:rPr>
          <w:rFonts w:ascii="Arial" w:hAnsi="Arial" w:cs="Arial"/>
          <w:spacing w:val="6"/>
          <w:sz w:val="14"/>
          <w:szCs w:val="14"/>
        </w:rPr>
        <w:t xml:space="preserve"> </w:t>
      </w:r>
      <w:r w:rsidRPr="00B55F62">
        <w:rPr>
          <w:rFonts w:ascii="Arial" w:hAnsi="Arial" w:cs="Arial"/>
          <w:sz w:val="14"/>
          <w:szCs w:val="14"/>
        </w:rPr>
        <w:t>bottles,</w:t>
      </w:r>
      <w:r w:rsidRPr="00B55F62">
        <w:rPr>
          <w:rFonts w:ascii="Arial" w:hAnsi="Arial" w:cs="Arial"/>
          <w:spacing w:val="18"/>
          <w:sz w:val="14"/>
          <w:szCs w:val="14"/>
        </w:rPr>
        <w:t xml:space="preserve"> </w:t>
      </w:r>
      <w:r w:rsidRPr="00B55F62">
        <w:rPr>
          <w:rFonts w:ascii="Arial" w:hAnsi="Arial" w:cs="Arial"/>
          <w:sz w:val="14"/>
          <w:szCs w:val="14"/>
        </w:rPr>
        <w:t>aerosols, paints,</w:t>
      </w:r>
      <w:r w:rsidRPr="00B55F62">
        <w:rPr>
          <w:rFonts w:ascii="Arial" w:hAnsi="Arial" w:cs="Arial"/>
          <w:spacing w:val="1"/>
          <w:sz w:val="14"/>
          <w:szCs w:val="14"/>
        </w:rPr>
        <w:t xml:space="preserve"> </w:t>
      </w:r>
      <w:r w:rsidRPr="00B55F62">
        <w:rPr>
          <w:rFonts w:ascii="Arial" w:hAnsi="Arial" w:cs="Arial"/>
          <w:sz w:val="14"/>
          <w:szCs w:val="14"/>
        </w:rPr>
        <w:t>firearms</w:t>
      </w:r>
      <w:r w:rsidRPr="00B55F62">
        <w:rPr>
          <w:rFonts w:ascii="Arial" w:hAnsi="Arial" w:cs="Arial"/>
          <w:spacing w:val="-7"/>
          <w:sz w:val="14"/>
          <w:szCs w:val="14"/>
        </w:rPr>
        <w:t xml:space="preserve"> </w:t>
      </w:r>
      <w:r w:rsidRPr="00B55F62">
        <w:rPr>
          <w:rFonts w:ascii="Arial" w:hAnsi="Arial" w:cs="Arial"/>
          <w:sz w:val="14"/>
          <w:szCs w:val="14"/>
        </w:rPr>
        <w:t>and</w:t>
      </w:r>
      <w:r w:rsidRPr="00B55F62">
        <w:rPr>
          <w:rFonts w:ascii="Arial" w:hAnsi="Arial" w:cs="Arial"/>
          <w:spacing w:val="-7"/>
          <w:sz w:val="14"/>
          <w:szCs w:val="14"/>
        </w:rPr>
        <w:t xml:space="preserve"> </w:t>
      </w:r>
      <w:r w:rsidRPr="00B55F62">
        <w:rPr>
          <w:rFonts w:ascii="Arial" w:hAnsi="Arial" w:cs="Arial"/>
          <w:spacing w:val="-2"/>
          <w:sz w:val="14"/>
          <w:szCs w:val="14"/>
        </w:rPr>
        <w:t>ammunition.</w:t>
      </w:r>
    </w:p>
    <w:p w14:paraId="23A258C6" w14:textId="115581A2" w:rsidR="00124532" w:rsidRPr="00B55F62" w:rsidRDefault="00124532" w:rsidP="009A1417">
      <w:pPr>
        <w:pStyle w:val="ListParagraph"/>
        <w:widowControl w:val="0"/>
        <w:numPr>
          <w:ilvl w:val="2"/>
          <w:numId w:val="8"/>
        </w:numPr>
        <w:tabs>
          <w:tab w:val="left" w:pos="889"/>
          <w:tab w:val="left" w:pos="894"/>
        </w:tabs>
        <w:autoSpaceDE w:val="0"/>
        <w:autoSpaceDN w:val="0"/>
        <w:spacing w:after="0" w:line="228" w:lineRule="auto"/>
        <w:ind w:right="161"/>
        <w:contextualSpacing w:val="0"/>
        <w:jc w:val="both"/>
        <w:rPr>
          <w:rFonts w:ascii="Arial" w:hAnsi="Arial" w:cs="Arial"/>
          <w:sz w:val="14"/>
          <w:szCs w:val="14"/>
        </w:rPr>
      </w:pPr>
      <w:r w:rsidRPr="00B55F62">
        <w:rPr>
          <w:rFonts w:ascii="Arial" w:hAnsi="Arial" w:cs="Arial"/>
          <w:sz w:val="14"/>
          <w:szCs w:val="14"/>
        </w:rPr>
        <w:t>Jewellery,</w:t>
      </w:r>
      <w:r w:rsidRPr="00B55F62">
        <w:rPr>
          <w:rFonts w:ascii="Arial" w:hAnsi="Arial" w:cs="Arial"/>
          <w:spacing w:val="35"/>
          <w:sz w:val="14"/>
          <w:szCs w:val="14"/>
        </w:rPr>
        <w:t xml:space="preserve"> </w:t>
      </w:r>
      <w:r w:rsidRPr="00B55F62">
        <w:rPr>
          <w:rFonts w:ascii="Arial" w:hAnsi="Arial" w:cs="Arial"/>
          <w:sz w:val="14"/>
          <w:szCs w:val="14"/>
        </w:rPr>
        <w:t>watches,</w:t>
      </w:r>
      <w:r w:rsidRPr="00B55F62">
        <w:rPr>
          <w:rFonts w:ascii="Arial" w:hAnsi="Arial" w:cs="Arial"/>
          <w:spacing w:val="33"/>
          <w:sz w:val="14"/>
          <w:szCs w:val="14"/>
        </w:rPr>
        <w:t xml:space="preserve"> </w:t>
      </w:r>
      <w:r w:rsidRPr="00B55F62">
        <w:rPr>
          <w:rFonts w:ascii="Arial" w:hAnsi="Arial" w:cs="Arial"/>
          <w:sz w:val="14"/>
          <w:szCs w:val="14"/>
        </w:rPr>
        <w:t>trinkets,</w:t>
      </w:r>
      <w:r w:rsidRPr="00B55F62">
        <w:rPr>
          <w:rFonts w:ascii="Arial" w:hAnsi="Arial" w:cs="Arial"/>
          <w:spacing w:val="33"/>
          <w:sz w:val="14"/>
          <w:szCs w:val="14"/>
        </w:rPr>
        <w:t xml:space="preserve"> </w:t>
      </w:r>
      <w:r w:rsidRPr="00B55F62">
        <w:rPr>
          <w:rFonts w:ascii="Arial" w:hAnsi="Arial" w:cs="Arial"/>
          <w:sz w:val="14"/>
          <w:szCs w:val="14"/>
        </w:rPr>
        <w:t>precious</w:t>
      </w:r>
      <w:r w:rsidRPr="00B55F62">
        <w:rPr>
          <w:rFonts w:ascii="Arial" w:hAnsi="Arial" w:cs="Arial"/>
          <w:spacing w:val="39"/>
          <w:sz w:val="14"/>
          <w:szCs w:val="14"/>
        </w:rPr>
        <w:t xml:space="preserve"> </w:t>
      </w:r>
      <w:r w:rsidRPr="00B55F62">
        <w:rPr>
          <w:rFonts w:ascii="Arial" w:hAnsi="Arial" w:cs="Arial"/>
          <w:sz w:val="14"/>
          <w:szCs w:val="14"/>
        </w:rPr>
        <w:t>stones</w:t>
      </w:r>
      <w:r w:rsidRPr="00B55F62">
        <w:rPr>
          <w:rFonts w:ascii="Arial" w:hAnsi="Arial" w:cs="Arial"/>
          <w:spacing w:val="30"/>
          <w:sz w:val="14"/>
          <w:szCs w:val="14"/>
        </w:rPr>
        <w:t xml:space="preserve"> </w:t>
      </w:r>
      <w:r w:rsidRPr="00B55F62">
        <w:rPr>
          <w:rFonts w:ascii="Arial" w:hAnsi="Arial" w:cs="Arial"/>
          <w:sz w:val="14"/>
          <w:szCs w:val="14"/>
        </w:rPr>
        <w:t>or</w:t>
      </w:r>
      <w:r w:rsidRPr="00B55F62">
        <w:rPr>
          <w:rFonts w:ascii="Arial" w:hAnsi="Arial" w:cs="Arial"/>
          <w:spacing w:val="27"/>
          <w:sz w:val="14"/>
          <w:szCs w:val="14"/>
        </w:rPr>
        <w:t xml:space="preserve"> </w:t>
      </w:r>
      <w:r w:rsidRPr="00B55F62">
        <w:rPr>
          <w:rFonts w:ascii="Arial" w:hAnsi="Arial" w:cs="Arial"/>
          <w:sz w:val="14"/>
          <w:szCs w:val="14"/>
        </w:rPr>
        <w:t>metals,</w:t>
      </w:r>
      <w:r w:rsidRPr="00B55F62">
        <w:rPr>
          <w:rFonts w:ascii="Arial" w:hAnsi="Arial" w:cs="Arial"/>
          <w:spacing w:val="33"/>
          <w:sz w:val="14"/>
          <w:szCs w:val="14"/>
        </w:rPr>
        <w:t xml:space="preserve"> </w:t>
      </w:r>
      <w:r w:rsidRPr="00B55F62">
        <w:rPr>
          <w:rFonts w:ascii="Arial" w:hAnsi="Arial" w:cs="Arial"/>
          <w:sz w:val="14"/>
          <w:szCs w:val="14"/>
        </w:rPr>
        <w:t>money,</w:t>
      </w:r>
      <w:r w:rsidRPr="00B55F62">
        <w:rPr>
          <w:rFonts w:ascii="Arial" w:hAnsi="Arial" w:cs="Arial"/>
          <w:spacing w:val="32"/>
          <w:sz w:val="14"/>
          <w:szCs w:val="14"/>
        </w:rPr>
        <w:t xml:space="preserve"> </w:t>
      </w:r>
      <w:r w:rsidRPr="00B55F62">
        <w:rPr>
          <w:rFonts w:ascii="Arial" w:hAnsi="Arial" w:cs="Arial"/>
          <w:sz w:val="14"/>
          <w:szCs w:val="14"/>
        </w:rPr>
        <w:t>deeds,</w:t>
      </w:r>
      <w:r w:rsidRPr="00B55F62">
        <w:rPr>
          <w:rFonts w:ascii="Arial" w:hAnsi="Arial" w:cs="Arial"/>
          <w:spacing w:val="40"/>
          <w:sz w:val="14"/>
          <w:szCs w:val="14"/>
        </w:rPr>
        <w:t xml:space="preserve"> </w:t>
      </w:r>
      <w:r w:rsidRPr="00B55F62">
        <w:rPr>
          <w:rFonts w:ascii="Arial" w:hAnsi="Arial" w:cs="Arial"/>
          <w:sz w:val="14"/>
          <w:szCs w:val="14"/>
        </w:rPr>
        <w:t>securities, stamps, coins, or goods or</w:t>
      </w:r>
      <w:r w:rsidRPr="00B55F62">
        <w:rPr>
          <w:rFonts w:ascii="Arial" w:hAnsi="Arial" w:cs="Arial"/>
          <w:spacing w:val="-3"/>
          <w:sz w:val="14"/>
          <w:szCs w:val="14"/>
        </w:rPr>
        <w:t xml:space="preserve"> </w:t>
      </w:r>
      <w:r w:rsidRPr="00B55F62">
        <w:rPr>
          <w:rFonts w:ascii="Arial" w:hAnsi="Arial" w:cs="Arial"/>
          <w:sz w:val="14"/>
          <w:szCs w:val="14"/>
        </w:rPr>
        <w:t>collections of any</w:t>
      </w:r>
      <w:r w:rsidRPr="00B55F62">
        <w:rPr>
          <w:rFonts w:ascii="Arial" w:hAnsi="Arial" w:cs="Arial"/>
          <w:spacing w:val="-2"/>
          <w:sz w:val="14"/>
          <w:szCs w:val="14"/>
        </w:rPr>
        <w:t xml:space="preserve"> </w:t>
      </w:r>
      <w:r w:rsidRPr="00B55F62">
        <w:rPr>
          <w:rFonts w:ascii="Arial" w:hAnsi="Arial" w:cs="Arial"/>
          <w:sz w:val="14"/>
          <w:szCs w:val="14"/>
        </w:rPr>
        <w:t>similar kind.</w:t>
      </w:r>
    </w:p>
    <w:p w14:paraId="35DCDB54" w14:textId="5D9F1F8E" w:rsidR="00124532" w:rsidRPr="00B55F62" w:rsidRDefault="00124532"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Plants</w:t>
      </w:r>
      <w:r w:rsidRPr="00B55F62">
        <w:rPr>
          <w:rFonts w:ascii="Arial" w:hAnsi="Arial" w:cs="Arial"/>
          <w:spacing w:val="32"/>
          <w:sz w:val="14"/>
          <w:szCs w:val="14"/>
        </w:rPr>
        <w:t xml:space="preserve"> </w:t>
      </w:r>
      <w:r w:rsidRPr="00B55F62">
        <w:rPr>
          <w:rFonts w:ascii="Arial" w:hAnsi="Arial" w:cs="Arial"/>
          <w:sz w:val="14"/>
          <w:szCs w:val="14"/>
        </w:rPr>
        <w:t>or</w:t>
      </w:r>
      <w:r w:rsidRPr="00B55F62">
        <w:rPr>
          <w:rFonts w:ascii="Arial" w:hAnsi="Arial" w:cs="Arial"/>
          <w:spacing w:val="35"/>
          <w:sz w:val="14"/>
          <w:szCs w:val="14"/>
        </w:rPr>
        <w:t xml:space="preserve"> </w:t>
      </w:r>
      <w:r w:rsidRPr="00B55F62">
        <w:rPr>
          <w:rFonts w:ascii="Arial" w:hAnsi="Arial" w:cs="Arial"/>
          <w:sz w:val="14"/>
          <w:szCs w:val="14"/>
        </w:rPr>
        <w:t>goods</w:t>
      </w:r>
      <w:r w:rsidRPr="00B55F62">
        <w:rPr>
          <w:rFonts w:ascii="Arial" w:hAnsi="Arial" w:cs="Arial"/>
          <w:spacing w:val="28"/>
          <w:sz w:val="14"/>
          <w:szCs w:val="14"/>
        </w:rPr>
        <w:t xml:space="preserve"> </w:t>
      </w:r>
      <w:r w:rsidRPr="00B55F62">
        <w:rPr>
          <w:rFonts w:ascii="Arial" w:hAnsi="Arial" w:cs="Arial"/>
          <w:sz w:val="14"/>
          <w:szCs w:val="14"/>
        </w:rPr>
        <w:t>likely</w:t>
      </w:r>
      <w:r w:rsidRPr="00B55F62">
        <w:rPr>
          <w:rFonts w:ascii="Arial" w:hAnsi="Arial" w:cs="Arial"/>
          <w:spacing w:val="36"/>
          <w:sz w:val="14"/>
          <w:szCs w:val="14"/>
        </w:rPr>
        <w:t xml:space="preserve"> </w:t>
      </w:r>
      <w:r w:rsidRPr="00B55F62">
        <w:rPr>
          <w:rFonts w:ascii="Arial" w:hAnsi="Arial" w:cs="Arial"/>
          <w:sz w:val="14"/>
          <w:szCs w:val="14"/>
        </w:rPr>
        <w:t>to</w:t>
      </w:r>
      <w:r w:rsidRPr="00B55F62">
        <w:rPr>
          <w:rFonts w:ascii="Arial" w:hAnsi="Arial" w:cs="Arial"/>
          <w:spacing w:val="33"/>
          <w:sz w:val="14"/>
          <w:szCs w:val="14"/>
        </w:rPr>
        <w:t xml:space="preserve"> </w:t>
      </w:r>
      <w:r w:rsidRPr="00B55F62">
        <w:rPr>
          <w:rFonts w:ascii="Arial" w:hAnsi="Arial" w:cs="Arial"/>
          <w:sz w:val="14"/>
          <w:szCs w:val="14"/>
        </w:rPr>
        <w:t>encourage</w:t>
      </w:r>
      <w:r w:rsidRPr="00B55F62">
        <w:rPr>
          <w:rFonts w:ascii="Arial" w:hAnsi="Arial" w:cs="Arial"/>
          <w:spacing w:val="38"/>
          <w:sz w:val="14"/>
          <w:szCs w:val="14"/>
        </w:rPr>
        <w:t xml:space="preserve"> </w:t>
      </w:r>
      <w:r w:rsidRPr="00B55F62">
        <w:rPr>
          <w:rFonts w:ascii="Arial" w:hAnsi="Arial" w:cs="Arial"/>
          <w:sz w:val="14"/>
          <w:szCs w:val="14"/>
        </w:rPr>
        <w:t>vermin</w:t>
      </w:r>
      <w:r w:rsidRPr="00B55F62">
        <w:rPr>
          <w:rFonts w:ascii="Arial" w:hAnsi="Arial" w:cs="Arial"/>
          <w:spacing w:val="37"/>
          <w:sz w:val="14"/>
          <w:szCs w:val="14"/>
        </w:rPr>
        <w:t xml:space="preserve"> </w:t>
      </w:r>
      <w:r w:rsidRPr="00B55F62">
        <w:rPr>
          <w:rFonts w:ascii="Arial" w:hAnsi="Arial" w:cs="Arial"/>
          <w:sz w:val="14"/>
          <w:szCs w:val="14"/>
        </w:rPr>
        <w:t>or</w:t>
      </w:r>
      <w:r w:rsidRPr="00B55F62">
        <w:rPr>
          <w:rFonts w:ascii="Arial" w:hAnsi="Arial" w:cs="Arial"/>
          <w:spacing w:val="35"/>
          <w:sz w:val="14"/>
          <w:szCs w:val="14"/>
        </w:rPr>
        <w:t xml:space="preserve"> </w:t>
      </w:r>
      <w:r w:rsidRPr="00B55F62">
        <w:rPr>
          <w:rFonts w:ascii="Arial" w:hAnsi="Arial" w:cs="Arial"/>
          <w:sz w:val="14"/>
          <w:szCs w:val="14"/>
        </w:rPr>
        <w:t>other</w:t>
      </w:r>
      <w:r w:rsidRPr="00B55F62">
        <w:rPr>
          <w:rFonts w:ascii="Arial" w:hAnsi="Arial" w:cs="Arial"/>
          <w:spacing w:val="35"/>
          <w:sz w:val="14"/>
          <w:szCs w:val="14"/>
        </w:rPr>
        <w:t xml:space="preserve"> </w:t>
      </w:r>
      <w:r w:rsidRPr="00B55F62">
        <w:rPr>
          <w:rFonts w:ascii="Arial" w:hAnsi="Arial" w:cs="Arial"/>
          <w:sz w:val="14"/>
          <w:szCs w:val="14"/>
        </w:rPr>
        <w:t>pests</w:t>
      </w:r>
      <w:r w:rsidRPr="00B55F62">
        <w:rPr>
          <w:rFonts w:ascii="Arial" w:hAnsi="Arial" w:cs="Arial"/>
          <w:spacing w:val="32"/>
          <w:sz w:val="14"/>
          <w:szCs w:val="14"/>
        </w:rPr>
        <w:t xml:space="preserve"> </w:t>
      </w:r>
      <w:r w:rsidRPr="00B55F62">
        <w:rPr>
          <w:rFonts w:ascii="Arial" w:hAnsi="Arial" w:cs="Arial"/>
          <w:sz w:val="14"/>
          <w:szCs w:val="14"/>
        </w:rPr>
        <w:t>or</w:t>
      </w:r>
      <w:r w:rsidRPr="00B55F62">
        <w:rPr>
          <w:rFonts w:ascii="Arial" w:hAnsi="Arial" w:cs="Arial"/>
          <w:spacing w:val="30"/>
          <w:sz w:val="14"/>
          <w:szCs w:val="14"/>
        </w:rPr>
        <w:t xml:space="preserve"> </w:t>
      </w:r>
      <w:r w:rsidRPr="00B55F62">
        <w:rPr>
          <w:rFonts w:ascii="Arial" w:hAnsi="Arial" w:cs="Arial"/>
          <w:sz w:val="14"/>
          <w:szCs w:val="14"/>
        </w:rPr>
        <w:t>to</w:t>
      </w:r>
      <w:r w:rsidRPr="00B55F62">
        <w:rPr>
          <w:rFonts w:ascii="Arial" w:hAnsi="Arial" w:cs="Arial"/>
          <w:spacing w:val="27"/>
          <w:sz w:val="14"/>
          <w:szCs w:val="14"/>
        </w:rPr>
        <w:t xml:space="preserve"> </w:t>
      </w:r>
      <w:r w:rsidRPr="00B55F62">
        <w:rPr>
          <w:rFonts w:ascii="Arial" w:hAnsi="Arial" w:cs="Arial"/>
          <w:spacing w:val="-2"/>
          <w:sz w:val="14"/>
          <w:szCs w:val="14"/>
        </w:rPr>
        <w:t xml:space="preserve">cause </w:t>
      </w:r>
      <w:r w:rsidRPr="00B55F62">
        <w:rPr>
          <w:rFonts w:ascii="Arial" w:hAnsi="Arial" w:cs="Arial"/>
          <w:sz w:val="14"/>
          <w:szCs w:val="14"/>
        </w:rPr>
        <w:t>infestation</w:t>
      </w:r>
      <w:r w:rsidRPr="00B55F62">
        <w:rPr>
          <w:rFonts w:ascii="Arial" w:hAnsi="Arial" w:cs="Arial"/>
          <w:spacing w:val="4"/>
          <w:sz w:val="14"/>
          <w:szCs w:val="14"/>
        </w:rPr>
        <w:t xml:space="preserve"> </w:t>
      </w:r>
      <w:r w:rsidRPr="00B55F62">
        <w:rPr>
          <w:rFonts w:ascii="Arial" w:hAnsi="Arial" w:cs="Arial"/>
          <w:sz w:val="14"/>
          <w:szCs w:val="14"/>
        </w:rPr>
        <w:t>or</w:t>
      </w:r>
      <w:r w:rsidRPr="00B55F62">
        <w:rPr>
          <w:rFonts w:ascii="Arial" w:hAnsi="Arial" w:cs="Arial"/>
          <w:spacing w:val="-9"/>
          <w:sz w:val="14"/>
          <w:szCs w:val="14"/>
        </w:rPr>
        <w:t xml:space="preserve"> </w:t>
      </w:r>
      <w:r w:rsidRPr="00B55F62">
        <w:rPr>
          <w:rFonts w:ascii="Arial" w:hAnsi="Arial" w:cs="Arial"/>
          <w:spacing w:val="-2"/>
          <w:sz w:val="14"/>
          <w:szCs w:val="14"/>
        </w:rPr>
        <w:t>contamination.</w:t>
      </w:r>
    </w:p>
    <w:p w14:paraId="66DE4FFF" w14:textId="50292D15" w:rsidR="00124532" w:rsidRPr="00B55F62" w:rsidRDefault="00124532"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Perishable</w:t>
      </w:r>
      <w:r w:rsidRPr="00B55F62">
        <w:rPr>
          <w:rFonts w:ascii="Arial" w:hAnsi="Arial" w:cs="Arial"/>
          <w:spacing w:val="-8"/>
          <w:sz w:val="14"/>
          <w:szCs w:val="14"/>
        </w:rPr>
        <w:t xml:space="preserve"> </w:t>
      </w:r>
      <w:r w:rsidRPr="00B55F62">
        <w:rPr>
          <w:rFonts w:ascii="Arial" w:hAnsi="Arial" w:cs="Arial"/>
          <w:sz w:val="14"/>
          <w:szCs w:val="14"/>
        </w:rPr>
        <w:t>items</w:t>
      </w:r>
      <w:r w:rsidRPr="00B55F62">
        <w:rPr>
          <w:rFonts w:ascii="Arial" w:hAnsi="Arial" w:cs="Arial"/>
          <w:spacing w:val="-8"/>
          <w:sz w:val="14"/>
          <w:szCs w:val="14"/>
        </w:rPr>
        <w:t xml:space="preserve"> </w:t>
      </w:r>
      <w:r w:rsidRPr="00B55F62">
        <w:rPr>
          <w:rFonts w:ascii="Arial" w:hAnsi="Arial" w:cs="Arial"/>
          <w:sz w:val="14"/>
          <w:szCs w:val="14"/>
        </w:rPr>
        <w:t>and/or</w:t>
      </w:r>
      <w:r w:rsidRPr="00B55F62">
        <w:rPr>
          <w:rFonts w:ascii="Arial" w:hAnsi="Arial" w:cs="Arial"/>
          <w:spacing w:val="-10"/>
          <w:sz w:val="14"/>
          <w:szCs w:val="14"/>
        </w:rPr>
        <w:t xml:space="preserve"> </w:t>
      </w:r>
      <w:r w:rsidRPr="00B55F62">
        <w:rPr>
          <w:rFonts w:ascii="Arial" w:hAnsi="Arial" w:cs="Arial"/>
          <w:sz w:val="14"/>
          <w:szCs w:val="14"/>
        </w:rPr>
        <w:t>those</w:t>
      </w:r>
      <w:r w:rsidRPr="00B55F62">
        <w:rPr>
          <w:rFonts w:ascii="Arial" w:hAnsi="Arial" w:cs="Arial"/>
          <w:spacing w:val="-9"/>
          <w:sz w:val="14"/>
          <w:szCs w:val="14"/>
        </w:rPr>
        <w:t xml:space="preserve"> </w:t>
      </w:r>
      <w:r w:rsidRPr="00B55F62">
        <w:rPr>
          <w:rFonts w:ascii="Arial" w:hAnsi="Arial" w:cs="Arial"/>
          <w:sz w:val="14"/>
          <w:szCs w:val="14"/>
        </w:rPr>
        <w:t>requiring</w:t>
      </w:r>
      <w:r w:rsidRPr="00B55F62">
        <w:rPr>
          <w:rFonts w:ascii="Arial" w:hAnsi="Arial" w:cs="Arial"/>
          <w:spacing w:val="-4"/>
          <w:sz w:val="14"/>
          <w:szCs w:val="14"/>
        </w:rPr>
        <w:t xml:space="preserve"> </w:t>
      </w:r>
      <w:r w:rsidRPr="00B55F62">
        <w:rPr>
          <w:rFonts w:ascii="Arial" w:hAnsi="Arial" w:cs="Arial"/>
          <w:sz w:val="14"/>
          <w:szCs w:val="14"/>
        </w:rPr>
        <w:t>a</w:t>
      </w:r>
      <w:r w:rsidRPr="00B55F62">
        <w:rPr>
          <w:rFonts w:ascii="Arial" w:hAnsi="Arial" w:cs="Arial"/>
          <w:spacing w:val="-9"/>
          <w:sz w:val="14"/>
          <w:szCs w:val="14"/>
        </w:rPr>
        <w:t xml:space="preserve"> </w:t>
      </w:r>
      <w:r w:rsidRPr="00B55F62">
        <w:rPr>
          <w:rFonts w:ascii="Arial" w:hAnsi="Arial" w:cs="Arial"/>
          <w:sz w:val="14"/>
          <w:szCs w:val="14"/>
        </w:rPr>
        <w:t>controlled</w:t>
      </w:r>
      <w:r w:rsidRPr="00B55F62">
        <w:rPr>
          <w:rFonts w:ascii="Arial" w:hAnsi="Arial" w:cs="Arial"/>
          <w:spacing w:val="-9"/>
          <w:sz w:val="14"/>
          <w:szCs w:val="14"/>
        </w:rPr>
        <w:t xml:space="preserve"> </w:t>
      </w:r>
      <w:r w:rsidRPr="00B55F62">
        <w:rPr>
          <w:rFonts w:ascii="Arial" w:hAnsi="Arial" w:cs="Arial"/>
          <w:sz w:val="14"/>
          <w:szCs w:val="14"/>
        </w:rPr>
        <w:t>environment.</w:t>
      </w:r>
    </w:p>
    <w:p w14:paraId="3CB13E99" w14:textId="47C8EAEA" w:rsidR="00124532" w:rsidRPr="00B55F62" w:rsidRDefault="00124532"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Any animals, birds or fish.</w:t>
      </w:r>
    </w:p>
    <w:p w14:paraId="5E0CE6F0" w14:textId="4394D3C8" w:rsidR="00124532" w:rsidRPr="00B55F62" w:rsidRDefault="00124532"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Goods which require special license or government permission for export or import.</w:t>
      </w:r>
    </w:p>
    <w:p w14:paraId="30CB76B3" w14:textId="33CE93D8" w:rsidR="00124532" w:rsidRPr="00B55F62" w:rsidRDefault="00124532" w:rsidP="009A1417">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If</w:t>
      </w:r>
      <w:r w:rsidRPr="00B55F62">
        <w:rPr>
          <w:rFonts w:ascii="Arial" w:hAnsi="Arial" w:cs="Arial"/>
          <w:spacing w:val="40"/>
          <w:sz w:val="14"/>
          <w:szCs w:val="14"/>
        </w:rPr>
        <w:t xml:space="preserve"> </w:t>
      </w:r>
      <w:r w:rsidRPr="00B55F62">
        <w:rPr>
          <w:rFonts w:ascii="Arial" w:hAnsi="Arial" w:cs="Arial"/>
          <w:sz w:val="14"/>
          <w:szCs w:val="14"/>
        </w:rPr>
        <w:t>we do agree to remove such goods, we will not accept liability for loss or</w:t>
      </w:r>
      <w:r w:rsidRPr="00B55F62">
        <w:rPr>
          <w:rFonts w:ascii="Arial" w:hAnsi="Arial" w:cs="Arial"/>
          <w:spacing w:val="40"/>
          <w:sz w:val="14"/>
          <w:szCs w:val="14"/>
        </w:rPr>
        <w:t xml:space="preserve"> </w:t>
      </w:r>
      <w:r w:rsidRPr="00B55F62">
        <w:rPr>
          <w:rFonts w:ascii="Arial" w:hAnsi="Arial" w:cs="Arial"/>
          <w:sz w:val="14"/>
          <w:szCs w:val="14"/>
        </w:rPr>
        <w:t>damage unless we</w:t>
      </w:r>
      <w:r w:rsidRPr="00B55F62">
        <w:rPr>
          <w:rFonts w:ascii="Arial" w:hAnsi="Arial" w:cs="Arial"/>
          <w:spacing w:val="-4"/>
          <w:sz w:val="14"/>
          <w:szCs w:val="14"/>
        </w:rPr>
        <w:t xml:space="preserve"> </w:t>
      </w:r>
      <w:r w:rsidRPr="00B55F62">
        <w:rPr>
          <w:rFonts w:ascii="Arial" w:hAnsi="Arial" w:cs="Arial"/>
          <w:sz w:val="14"/>
          <w:szCs w:val="14"/>
        </w:rPr>
        <w:t>are</w:t>
      </w:r>
      <w:r w:rsidRPr="00B55F62">
        <w:rPr>
          <w:rFonts w:ascii="Arial" w:hAnsi="Arial" w:cs="Arial"/>
          <w:spacing w:val="-3"/>
          <w:sz w:val="14"/>
          <w:szCs w:val="14"/>
        </w:rPr>
        <w:t xml:space="preserve"> </w:t>
      </w:r>
      <w:r w:rsidRPr="00B55F62">
        <w:rPr>
          <w:rFonts w:ascii="Arial" w:hAnsi="Arial" w:cs="Arial"/>
          <w:sz w:val="14"/>
          <w:szCs w:val="14"/>
        </w:rPr>
        <w:t>negligent or in</w:t>
      </w:r>
      <w:r w:rsidRPr="00B55F62">
        <w:rPr>
          <w:rFonts w:ascii="Arial" w:hAnsi="Arial" w:cs="Arial"/>
          <w:spacing w:val="-1"/>
          <w:sz w:val="14"/>
          <w:szCs w:val="14"/>
        </w:rPr>
        <w:t xml:space="preserve"> </w:t>
      </w:r>
      <w:r w:rsidRPr="00B55F62">
        <w:rPr>
          <w:rFonts w:ascii="Arial" w:hAnsi="Arial" w:cs="Arial"/>
          <w:sz w:val="14"/>
          <w:szCs w:val="14"/>
        </w:rPr>
        <w:t>breach of</w:t>
      </w:r>
      <w:r w:rsidRPr="00B55F62">
        <w:rPr>
          <w:rFonts w:ascii="Arial" w:hAnsi="Arial" w:cs="Arial"/>
          <w:spacing w:val="-3"/>
          <w:sz w:val="14"/>
          <w:szCs w:val="14"/>
        </w:rPr>
        <w:t xml:space="preserve"> </w:t>
      </w:r>
      <w:r w:rsidRPr="00B55F62">
        <w:rPr>
          <w:rFonts w:ascii="Arial" w:hAnsi="Arial" w:cs="Arial"/>
          <w:sz w:val="14"/>
          <w:szCs w:val="14"/>
        </w:rPr>
        <w:t>contract, in</w:t>
      </w:r>
      <w:r w:rsidRPr="00B55F62">
        <w:rPr>
          <w:rFonts w:ascii="Arial" w:hAnsi="Arial" w:cs="Arial"/>
          <w:spacing w:val="-7"/>
          <w:sz w:val="14"/>
          <w:szCs w:val="14"/>
        </w:rPr>
        <w:t xml:space="preserve"> </w:t>
      </w:r>
      <w:r w:rsidRPr="00B55F62">
        <w:rPr>
          <w:rFonts w:ascii="Arial" w:hAnsi="Arial" w:cs="Arial"/>
          <w:sz w:val="14"/>
          <w:szCs w:val="14"/>
        </w:rPr>
        <w:t>which case all these</w:t>
      </w:r>
      <w:r w:rsidRPr="00B55F62">
        <w:rPr>
          <w:rFonts w:ascii="Arial" w:hAnsi="Arial" w:cs="Arial"/>
          <w:spacing w:val="40"/>
          <w:sz w:val="14"/>
          <w:szCs w:val="14"/>
        </w:rPr>
        <w:t xml:space="preserve"> </w:t>
      </w:r>
      <w:r w:rsidRPr="00B55F62">
        <w:rPr>
          <w:rFonts w:ascii="Arial" w:hAnsi="Arial" w:cs="Arial"/>
          <w:sz w:val="14"/>
          <w:szCs w:val="14"/>
        </w:rPr>
        <w:t>conditions will apply.</w:t>
      </w:r>
    </w:p>
    <w:p w14:paraId="0D57CDD5" w14:textId="53913DD9" w:rsidR="00124532" w:rsidRPr="00B55F62" w:rsidRDefault="00124532" w:rsidP="009A1417">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If</w:t>
      </w:r>
      <w:r w:rsidRPr="00B55F62">
        <w:rPr>
          <w:rFonts w:ascii="Arial" w:hAnsi="Arial" w:cs="Arial"/>
          <w:spacing w:val="28"/>
          <w:sz w:val="14"/>
          <w:szCs w:val="14"/>
        </w:rPr>
        <w:t xml:space="preserve"> </w:t>
      </w:r>
      <w:r w:rsidRPr="00B55F62">
        <w:rPr>
          <w:rFonts w:ascii="Arial" w:hAnsi="Arial" w:cs="Arial"/>
          <w:sz w:val="14"/>
          <w:szCs w:val="14"/>
        </w:rPr>
        <w:t>you</w:t>
      </w:r>
      <w:r w:rsidRPr="00B55F62">
        <w:rPr>
          <w:rFonts w:ascii="Arial" w:hAnsi="Arial" w:cs="Arial"/>
          <w:spacing w:val="-3"/>
          <w:sz w:val="14"/>
          <w:szCs w:val="14"/>
        </w:rPr>
        <w:t xml:space="preserve"> </w:t>
      </w:r>
      <w:r w:rsidRPr="00B55F62">
        <w:rPr>
          <w:rFonts w:ascii="Arial" w:hAnsi="Arial" w:cs="Arial"/>
          <w:sz w:val="14"/>
          <w:szCs w:val="14"/>
        </w:rPr>
        <w:t>submit such</w:t>
      </w:r>
      <w:r w:rsidRPr="00B55F62">
        <w:rPr>
          <w:rFonts w:ascii="Arial" w:hAnsi="Arial" w:cs="Arial"/>
          <w:spacing w:val="-3"/>
          <w:sz w:val="14"/>
          <w:szCs w:val="14"/>
        </w:rPr>
        <w:t xml:space="preserve"> </w:t>
      </w:r>
      <w:r w:rsidRPr="00B55F62">
        <w:rPr>
          <w:rFonts w:ascii="Arial" w:hAnsi="Arial" w:cs="Arial"/>
          <w:sz w:val="14"/>
          <w:szCs w:val="14"/>
        </w:rPr>
        <w:t>goods without our knowledge, we will</w:t>
      </w:r>
      <w:r w:rsidRPr="00B55F62">
        <w:rPr>
          <w:rFonts w:ascii="Arial" w:hAnsi="Arial" w:cs="Arial"/>
          <w:spacing w:val="-3"/>
          <w:sz w:val="14"/>
          <w:szCs w:val="14"/>
        </w:rPr>
        <w:t xml:space="preserve"> </w:t>
      </w:r>
      <w:r w:rsidRPr="00B55F62">
        <w:rPr>
          <w:rFonts w:ascii="Arial" w:hAnsi="Arial" w:cs="Arial"/>
          <w:sz w:val="14"/>
          <w:szCs w:val="14"/>
        </w:rPr>
        <w:t>make them available for</w:t>
      </w:r>
      <w:r w:rsidRPr="00B55F62">
        <w:rPr>
          <w:rFonts w:ascii="Arial" w:hAnsi="Arial" w:cs="Arial"/>
          <w:spacing w:val="40"/>
          <w:sz w:val="14"/>
          <w:szCs w:val="14"/>
        </w:rPr>
        <w:t xml:space="preserve"> </w:t>
      </w:r>
      <w:r w:rsidRPr="00B55F62">
        <w:rPr>
          <w:rFonts w:ascii="Arial" w:hAnsi="Arial" w:cs="Arial"/>
          <w:sz w:val="14"/>
          <w:szCs w:val="14"/>
        </w:rPr>
        <w:t>your collection and if you do not collect them within a reasonable time we will</w:t>
      </w:r>
      <w:r w:rsidRPr="00B55F62">
        <w:rPr>
          <w:rFonts w:ascii="Arial" w:hAnsi="Arial" w:cs="Arial"/>
          <w:spacing w:val="40"/>
          <w:sz w:val="14"/>
          <w:szCs w:val="14"/>
        </w:rPr>
        <w:t xml:space="preserve"> </w:t>
      </w:r>
      <w:r w:rsidRPr="00B55F62">
        <w:rPr>
          <w:rFonts w:ascii="Arial" w:hAnsi="Arial" w:cs="Arial"/>
          <w:sz w:val="14"/>
          <w:szCs w:val="14"/>
        </w:rPr>
        <w:t>apply for an appropriate court order to dispose of any such goods found in the</w:t>
      </w:r>
      <w:r w:rsidRPr="00B55F62">
        <w:rPr>
          <w:rFonts w:ascii="Arial" w:hAnsi="Arial" w:cs="Arial"/>
          <w:spacing w:val="40"/>
          <w:sz w:val="14"/>
          <w:szCs w:val="14"/>
        </w:rPr>
        <w:t xml:space="preserve"> </w:t>
      </w:r>
      <w:r w:rsidRPr="00B55F62">
        <w:rPr>
          <w:rFonts w:ascii="Arial" w:hAnsi="Arial" w:cs="Arial"/>
          <w:sz w:val="14"/>
          <w:szCs w:val="14"/>
        </w:rPr>
        <w:t>consignment without notice.</w:t>
      </w:r>
      <w:r w:rsidRPr="00B55F62">
        <w:rPr>
          <w:rFonts w:ascii="Arial" w:hAnsi="Arial" w:cs="Arial"/>
          <w:spacing w:val="40"/>
          <w:sz w:val="14"/>
          <w:szCs w:val="14"/>
        </w:rPr>
        <w:t xml:space="preserve"> </w:t>
      </w:r>
      <w:r w:rsidRPr="00B55F62">
        <w:rPr>
          <w:rFonts w:ascii="Arial" w:hAnsi="Arial" w:cs="Arial"/>
          <w:sz w:val="14"/>
          <w:szCs w:val="14"/>
        </w:rPr>
        <w:t>You will furthermore pay to us any charges,</w:t>
      </w:r>
      <w:r w:rsidRPr="00B55F62">
        <w:rPr>
          <w:rFonts w:ascii="Arial" w:hAnsi="Arial" w:cs="Arial"/>
          <w:spacing w:val="40"/>
          <w:sz w:val="14"/>
          <w:szCs w:val="14"/>
        </w:rPr>
        <w:t xml:space="preserve"> </w:t>
      </w:r>
      <w:r w:rsidRPr="00B55F62">
        <w:rPr>
          <w:rFonts w:ascii="Arial" w:hAnsi="Arial" w:cs="Arial"/>
          <w:sz w:val="14"/>
          <w:szCs w:val="14"/>
        </w:rPr>
        <w:t>expenses, damages, legal costs</w:t>
      </w:r>
      <w:r w:rsidRPr="00B55F62">
        <w:rPr>
          <w:rFonts w:ascii="Arial" w:hAnsi="Arial" w:cs="Arial"/>
          <w:spacing w:val="-7"/>
          <w:sz w:val="14"/>
          <w:szCs w:val="14"/>
        </w:rPr>
        <w:t xml:space="preserve"> </w:t>
      </w:r>
      <w:r w:rsidRPr="00B55F62">
        <w:rPr>
          <w:rFonts w:ascii="Arial" w:hAnsi="Arial" w:cs="Arial"/>
          <w:sz w:val="14"/>
          <w:szCs w:val="14"/>
        </w:rPr>
        <w:t>or</w:t>
      </w:r>
      <w:r w:rsidRPr="00B55F62">
        <w:rPr>
          <w:rFonts w:ascii="Arial" w:hAnsi="Arial" w:cs="Arial"/>
          <w:spacing w:val="-2"/>
          <w:sz w:val="14"/>
          <w:szCs w:val="14"/>
        </w:rPr>
        <w:t xml:space="preserve"> </w:t>
      </w:r>
      <w:r w:rsidRPr="00B55F62">
        <w:rPr>
          <w:rFonts w:ascii="Arial" w:hAnsi="Arial" w:cs="Arial"/>
          <w:sz w:val="14"/>
          <w:szCs w:val="14"/>
        </w:rPr>
        <w:t>penalties incurred by us.</w:t>
      </w:r>
    </w:p>
    <w:p w14:paraId="113A3C90" w14:textId="1EA274AD" w:rsidR="00124532" w:rsidRPr="00B55F62" w:rsidRDefault="00124532" w:rsidP="009A1417">
      <w:pPr>
        <w:pStyle w:val="ListParagraph"/>
        <w:widowControl w:val="0"/>
        <w:numPr>
          <w:ilvl w:val="0"/>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u w:val="single"/>
        </w:rPr>
        <w:t>Ownership of the Goods</w:t>
      </w:r>
    </w:p>
    <w:p w14:paraId="216D7C78" w14:textId="3C27E4ED" w:rsidR="00124532" w:rsidRPr="00B55F62" w:rsidRDefault="00124532" w:rsidP="009A1417">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By entering into this Agreement, you guarantee that:</w:t>
      </w:r>
    </w:p>
    <w:p w14:paraId="7378DE64" w14:textId="6CEE7C34" w:rsidR="00124532" w:rsidRPr="00B55F62" w:rsidRDefault="00124532"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The goods to be removed and/or stored are you own property, or</w:t>
      </w:r>
    </w:p>
    <w:p w14:paraId="236EF232" w14:textId="10B793E2" w:rsidR="00124532" w:rsidRPr="00B55F62" w:rsidRDefault="00124532"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The person(s) who own or have an interest in them have given you authority to make this contract and have been made aware of these conditions.</w:t>
      </w:r>
    </w:p>
    <w:p w14:paraId="339F3765" w14:textId="6E7D7902" w:rsidR="00855E21" w:rsidRPr="00B55F62" w:rsidRDefault="00855E21"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You</w:t>
      </w:r>
      <w:r w:rsidRPr="00B55F62">
        <w:rPr>
          <w:rFonts w:ascii="Arial" w:hAnsi="Arial" w:cs="Arial"/>
          <w:spacing w:val="-6"/>
          <w:sz w:val="14"/>
          <w:szCs w:val="14"/>
        </w:rPr>
        <w:t xml:space="preserve"> </w:t>
      </w:r>
      <w:r w:rsidRPr="00B55F62">
        <w:rPr>
          <w:rFonts w:ascii="Arial" w:hAnsi="Arial" w:cs="Arial"/>
          <w:sz w:val="14"/>
          <w:szCs w:val="14"/>
        </w:rPr>
        <w:t>will</w:t>
      </w:r>
      <w:r w:rsidRPr="00B55F62">
        <w:rPr>
          <w:rFonts w:ascii="Arial" w:hAnsi="Arial" w:cs="Arial"/>
          <w:spacing w:val="-10"/>
          <w:sz w:val="14"/>
          <w:szCs w:val="14"/>
        </w:rPr>
        <w:t xml:space="preserve"> </w:t>
      </w:r>
      <w:r w:rsidRPr="00B55F62">
        <w:rPr>
          <w:rFonts w:ascii="Arial" w:hAnsi="Arial" w:cs="Arial"/>
          <w:sz w:val="14"/>
          <w:szCs w:val="14"/>
        </w:rPr>
        <w:t>pay</w:t>
      </w:r>
      <w:r w:rsidRPr="00B55F62">
        <w:rPr>
          <w:rFonts w:ascii="Arial" w:hAnsi="Arial" w:cs="Arial"/>
          <w:spacing w:val="-7"/>
          <w:sz w:val="14"/>
          <w:szCs w:val="14"/>
        </w:rPr>
        <w:t xml:space="preserve"> </w:t>
      </w:r>
      <w:r w:rsidRPr="00B55F62">
        <w:rPr>
          <w:rFonts w:ascii="Arial" w:hAnsi="Arial" w:cs="Arial"/>
          <w:sz w:val="14"/>
          <w:szCs w:val="14"/>
        </w:rPr>
        <w:t>us</w:t>
      </w:r>
      <w:r w:rsidRPr="00B55F62">
        <w:rPr>
          <w:rFonts w:ascii="Arial" w:hAnsi="Arial" w:cs="Arial"/>
          <w:spacing w:val="-10"/>
          <w:sz w:val="14"/>
          <w:szCs w:val="14"/>
        </w:rPr>
        <w:t xml:space="preserve"> </w:t>
      </w:r>
      <w:r w:rsidRPr="00B55F62">
        <w:rPr>
          <w:rFonts w:ascii="Arial" w:hAnsi="Arial" w:cs="Arial"/>
          <w:sz w:val="14"/>
          <w:szCs w:val="14"/>
        </w:rPr>
        <w:t>for any</w:t>
      </w:r>
      <w:r w:rsidRPr="00B55F62">
        <w:rPr>
          <w:rFonts w:ascii="Arial" w:hAnsi="Arial" w:cs="Arial"/>
          <w:spacing w:val="-6"/>
          <w:sz w:val="14"/>
          <w:szCs w:val="14"/>
        </w:rPr>
        <w:t xml:space="preserve"> </w:t>
      </w:r>
      <w:r w:rsidRPr="00B55F62">
        <w:rPr>
          <w:rFonts w:ascii="Arial" w:hAnsi="Arial" w:cs="Arial"/>
          <w:sz w:val="14"/>
          <w:szCs w:val="14"/>
        </w:rPr>
        <w:t>claim for</w:t>
      </w:r>
      <w:r w:rsidRPr="00B55F62">
        <w:rPr>
          <w:rFonts w:ascii="Arial" w:hAnsi="Arial" w:cs="Arial"/>
          <w:spacing w:val="-2"/>
          <w:sz w:val="14"/>
          <w:szCs w:val="14"/>
        </w:rPr>
        <w:t xml:space="preserve"> </w:t>
      </w:r>
      <w:r w:rsidRPr="00B55F62">
        <w:rPr>
          <w:rFonts w:ascii="Arial" w:hAnsi="Arial" w:cs="Arial"/>
          <w:sz w:val="14"/>
          <w:szCs w:val="14"/>
        </w:rPr>
        <w:t>damages</w:t>
      </w:r>
      <w:r w:rsidRPr="00B55F62">
        <w:rPr>
          <w:rFonts w:ascii="Arial" w:hAnsi="Arial" w:cs="Arial"/>
          <w:spacing w:val="-1"/>
          <w:sz w:val="14"/>
          <w:szCs w:val="14"/>
        </w:rPr>
        <w:t xml:space="preserve"> </w:t>
      </w:r>
      <w:r w:rsidRPr="00B55F62">
        <w:rPr>
          <w:rFonts w:ascii="Arial" w:hAnsi="Arial" w:cs="Arial"/>
          <w:sz w:val="14"/>
          <w:szCs w:val="14"/>
        </w:rPr>
        <w:t>and/or costs</w:t>
      </w:r>
      <w:r w:rsidRPr="00B55F62">
        <w:rPr>
          <w:rFonts w:ascii="Arial" w:hAnsi="Arial" w:cs="Arial"/>
          <w:spacing w:val="-4"/>
          <w:sz w:val="14"/>
          <w:szCs w:val="14"/>
        </w:rPr>
        <w:t xml:space="preserve"> </w:t>
      </w:r>
      <w:r w:rsidRPr="00B55F62">
        <w:rPr>
          <w:rFonts w:ascii="Arial" w:hAnsi="Arial" w:cs="Arial"/>
          <w:sz w:val="14"/>
          <w:szCs w:val="14"/>
        </w:rPr>
        <w:t>brought against</w:t>
      </w:r>
      <w:r w:rsidRPr="00B55F62">
        <w:rPr>
          <w:rFonts w:ascii="Arial" w:hAnsi="Arial" w:cs="Arial"/>
          <w:spacing w:val="-5"/>
          <w:sz w:val="14"/>
          <w:szCs w:val="14"/>
        </w:rPr>
        <w:t xml:space="preserve"> </w:t>
      </w:r>
      <w:r w:rsidRPr="00B55F62">
        <w:rPr>
          <w:rFonts w:ascii="Arial" w:hAnsi="Arial" w:cs="Arial"/>
          <w:sz w:val="14"/>
          <w:szCs w:val="14"/>
        </w:rPr>
        <w:t>us</w:t>
      </w:r>
      <w:r w:rsidRPr="00B55F62">
        <w:rPr>
          <w:rFonts w:ascii="Arial" w:hAnsi="Arial" w:cs="Arial"/>
          <w:spacing w:val="-10"/>
          <w:sz w:val="14"/>
          <w:szCs w:val="14"/>
        </w:rPr>
        <w:t xml:space="preserve"> </w:t>
      </w:r>
      <w:r w:rsidRPr="00B55F62">
        <w:rPr>
          <w:rFonts w:ascii="Arial" w:hAnsi="Arial" w:cs="Arial"/>
          <w:sz w:val="14"/>
          <w:szCs w:val="14"/>
        </w:rPr>
        <w:t>if</w:t>
      </w:r>
      <w:r w:rsidRPr="00B55F62">
        <w:rPr>
          <w:rFonts w:ascii="Arial" w:hAnsi="Arial" w:cs="Arial"/>
          <w:spacing w:val="40"/>
          <w:sz w:val="14"/>
          <w:szCs w:val="14"/>
        </w:rPr>
        <w:t xml:space="preserve"> </w:t>
      </w:r>
      <w:r w:rsidRPr="00B55F62">
        <w:rPr>
          <w:rFonts w:ascii="Arial" w:hAnsi="Arial" w:cs="Arial"/>
          <w:sz w:val="14"/>
          <w:szCs w:val="14"/>
        </w:rPr>
        <w:t>either warranty 6.1.1</w:t>
      </w:r>
      <w:r w:rsidRPr="00B55F62">
        <w:rPr>
          <w:rFonts w:ascii="Arial" w:hAnsi="Arial" w:cs="Arial"/>
          <w:spacing w:val="-5"/>
          <w:sz w:val="14"/>
          <w:szCs w:val="14"/>
        </w:rPr>
        <w:t xml:space="preserve"> </w:t>
      </w:r>
      <w:r w:rsidRPr="00B55F62">
        <w:rPr>
          <w:rFonts w:ascii="Arial" w:hAnsi="Arial" w:cs="Arial"/>
          <w:sz w:val="14"/>
          <w:szCs w:val="14"/>
        </w:rPr>
        <w:t xml:space="preserve">or 6.1.2 </w:t>
      </w:r>
      <w:r w:rsidR="00873C1B">
        <w:rPr>
          <w:rFonts w:ascii="Arial" w:hAnsi="Arial" w:cs="Arial"/>
          <w:sz w:val="14"/>
          <w:szCs w:val="14"/>
        </w:rPr>
        <w:t>i</w:t>
      </w:r>
      <w:r w:rsidRPr="00B55F62">
        <w:rPr>
          <w:rFonts w:ascii="Arial" w:hAnsi="Arial" w:cs="Arial"/>
          <w:sz w:val="14"/>
          <w:szCs w:val="14"/>
        </w:rPr>
        <w:t>s not true.</w:t>
      </w:r>
    </w:p>
    <w:p w14:paraId="19B8FC39" w14:textId="667BD284" w:rsidR="00D15337" w:rsidRPr="00B55F62" w:rsidRDefault="00D15337" w:rsidP="009A1417">
      <w:pPr>
        <w:pStyle w:val="ListParagraph"/>
        <w:widowControl w:val="0"/>
        <w:numPr>
          <w:ilvl w:val="0"/>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u w:val="single"/>
        </w:rPr>
        <w:t>Charges if you Postpone or Cancel the Removal</w:t>
      </w:r>
    </w:p>
    <w:p w14:paraId="5E0DD254" w14:textId="2E26B530" w:rsidR="00256B82" w:rsidRPr="00B55F62" w:rsidRDefault="00256B82" w:rsidP="009A1417">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If you postpone or cancel this Agreement, we will charge you according to how</w:t>
      </w:r>
      <w:r w:rsidRPr="00B55F62">
        <w:rPr>
          <w:rFonts w:ascii="Arial" w:hAnsi="Arial" w:cs="Arial"/>
          <w:spacing w:val="40"/>
          <w:sz w:val="14"/>
          <w:szCs w:val="14"/>
        </w:rPr>
        <w:t xml:space="preserve"> </w:t>
      </w:r>
      <w:r w:rsidRPr="00B55F62">
        <w:rPr>
          <w:rFonts w:ascii="Arial" w:hAnsi="Arial" w:cs="Arial"/>
          <w:sz w:val="14"/>
          <w:szCs w:val="14"/>
        </w:rPr>
        <w:t>much notice is given.</w:t>
      </w:r>
      <w:r w:rsidR="00A03D3B" w:rsidRPr="00B55F62">
        <w:rPr>
          <w:rFonts w:ascii="Arial" w:hAnsi="Arial" w:cs="Arial"/>
          <w:spacing w:val="40"/>
          <w:sz w:val="14"/>
          <w:szCs w:val="14"/>
        </w:rPr>
        <w:t xml:space="preserve"> </w:t>
      </w:r>
      <w:r w:rsidRPr="00B55F62">
        <w:rPr>
          <w:rFonts w:ascii="Arial" w:hAnsi="Arial" w:cs="Arial"/>
          <w:sz w:val="14"/>
          <w:szCs w:val="14"/>
        </w:rPr>
        <w:t>"Working days" refer to the normal working week of</w:t>
      </w:r>
      <w:r w:rsidRPr="00B55F62">
        <w:rPr>
          <w:rFonts w:ascii="Arial" w:hAnsi="Arial" w:cs="Arial"/>
          <w:spacing w:val="40"/>
          <w:sz w:val="14"/>
          <w:szCs w:val="14"/>
        </w:rPr>
        <w:t xml:space="preserve"> </w:t>
      </w:r>
      <w:r w:rsidRPr="00B55F62">
        <w:rPr>
          <w:rFonts w:ascii="Arial" w:hAnsi="Arial" w:cs="Arial"/>
          <w:sz w:val="14"/>
          <w:szCs w:val="14"/>
        </w:rPr>
        <w:t>Monday to</w:t>
      </w:r>
      <w:r w:rsidRPr="00B55F62">
        <w:rPr>
          <w:rFonts w:ascii="Arial" w:hAnsi="Arial" w:cs="Arial"/>
          <w:spacing w:val="-4"/>
          <w:sz w:val="14"/>
          <w:szCs w:val="14"/>
        </w:rPr>
        <w:t xml:space="preserve"> </w:t>
      </w:r>
      <w:r w:rsidRPr="00B55F62">
        <w:rPr>
          <w:rFonts w:ascii="Arial" w:hAnsi="Arial" w:cs="Arial"/>
          <w:sz w:val="14"/>
          <w:szCs w:val="14"/>
        </w:rPr>
        <w:t>Friday and</w:t>
      </w:r>
      <w:r w:rsidRPr="00B55F62">
        <w:rPr>
          <w:rFonts w:ascii="Arial" w:hAnsi="Arial" w:cs="Arial"/>
          <w:spacing w:val="-8"/>
          <w:sz w:val="14"/>
          <w:szCs w:val="14"/>
        </w:rPr>
        <w:t xml:space="preserve"> </w:t>
      </w:r>
      <w:r w:rsidRPr="00B55F62">
        <w:rPr>
          <w:rFonts w:ascii="Arial" w:hAnsi="Arial" w:cs="Arial"/>
          <w:sz w:val="14"/>
          <w:szCs w:val="14"/>
        </w:rPr>
        <w:t>excludes weekends and Public</w:t>
      </w:r>
      <w:r w:rsidRPr="00B55F62">
        <w:rPr>
          <w:rFonts w:ascii="Arial" w:hAnsi="Arial" w:cs="Arial"/>
          <w:spacing w:val="-4"/>
          <w:sz w:val="14"/>
          <w:szCs w:val="14"/>
        </w:rPr>
        <w:t xml:space="preserve"> </w:t>
      </w:r>
      <w:r w:rsidRPr="00B55F62">
        <w:rPr>
          <w:rFonts w:ascii="Arial" w:hAnsi="Arial" w:cs="Arial"/>
          <w:sz w:val="14"/>
          <w:szCs w:val="14"/>
        </w:rPr>
        <w:t>Holidays.</w:t>
      </w:r>
    </w:p>
    <w:p w14:paraId="25BB0415" w14:textId="31DE7BE5" w:rsidR="00256B82" w:rsidRPr="00B55F62" w:rsidRDefault="00256B82"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 xml:space="preserve">More than </w:t>
      </w:r>
      <w:r w:rsidR="00A03D3B" w:rsidRPr="00B55F62">
        <w:rPr>
          <w:rFonts w:ascii="Arial" w:hAnsi="Arial" w:cs="Arial"/>
          <w:sz w:val="14"/>
          <w:szCs w:val="14"/>
        </w:rPr>
        <w:t>7</w:t>
      </w:r>
      <w:r w:rsidRPr="00B55F62">
        <w:rPr>
          <w:rFonts w:ascii="Arial" w:hAnsi="Arial" w:cs="Arial"/>
          <w:sz w:val="14"/>
          <w:szCs w:val="14"/>
        </w:rPr>
        <w:t xml:space="preserve"> working</w:t>
      </w:r>
      <w:r w:rsidR="00803857">
        <w:rPr>
          <w:rFonts w:ascii="Arial" w:hAnsi="Arial" w:cs="Arial"/>
          <w:spacing w:val="40"/>
          <w:sz w:val="14"/>
          <w:szCs w:val="14"/>
        </w:rPr>
        <w:t xml:space="preserve"> </w:t>
      </w:r>
      <w:r w:rsidRPr="00B55F62">
        <w:rPr>
          <w:rFonts w:ascii="Arial" w:hAnsi="Arial" w:cs="Arial"/>
          <w:sz w:val="14"/>
          <w:szCs w:val="14"/>
        </w:rPr>
        <w:t>days before the removal</w:t>
      </w:r>
      <w:r w:rsidRPr="00B55F62">
        <w:rPr>
          <w:rFonts w:ascii="Arial" w:hAnsi="Arial" w:cs="Arial"/>
          <w:spacing w:val="40"/>
          <w:sz w:val="14"/>
          <w:szCs w:val="14"/>
        </w:rPr>
        <w:t xml:space="preserve"> </w:t>
      </w:r>
      <w:r w:rsidRPr="00B55F62">
        <w:rPr>
          <w:rFonts w:ascii="Arial" w:hAnsi="Arial" w:cs="Arial"/>
          <w:sz w:val="14"/>
          <w:szCs w:val="14"/>
        </w:rPr>
        <w:t>was due to start:</w:t>
      </w:r>
      <w:r w:rsidRPr="00B55F62">
        <w:rPr>
          <w:rFonts w:ascii="Arial" w:hAnsi="Arial" w:cs="Arial"/>
          <w:spacing w:val="40"/>
          <w:sz w:val="14"/>
          <w:szCs w:val="14"/>
        </w:rPr>
        <w:t xml:space="preserve"> </w:t>
      </w:r>
      <w:r w:rsidR="00FB2ED1" w:rsidRPr="00B55F62">
        <w:rPr>
          <w:rFonts w:ascii="Arial" w:hAnsi="Arial" w:cs="Arial"/>
          <w:sz w:val="14"/>
          <w:szCs w:val="14"/>
        </w:rPr>
        <w:t>n</w:t>
      </w:r>
      <w:r w:rsidRPr="00B55F62">
        <w:rPr>
          <w:rFonts w:ascii="Arial" w:hAnsi="Arial" w:cs="Arial"/>
          <w:sz w:val="14"/>
          <w:szCs w:val="14"/>
        </w:rPr>
        <w:t>o</w:t>
      </w:r>
      <w:r w:rsidRPr="00B55F62">
        <w:rPr>
          <w:rFonts w:ascii="Arial" w:hAnsi="Arial" w:cs="Arial"/>
          <w:spacing w:val="40"/>
          <w:sz w:val="14"/>
          <w:szCs w:val="14"/>
        </w:rPr>
        <w:t xml:space="preserve"> </w:t>
      </w:r>
      <w:r w:rsidRPr="00B55F62">
        <w:rPr>
          <w:rFonts w:ascii="Arial" w:hAnsi="Arial" w:cs="Arial"/>
          <w:spacing w:val="-2"/>
          <w:sz w:val="14"/>
          <w:szCs w:val="14"/>
        </w:rPr>
        <w:t>charge.</w:t>
      </w:r>
    </w:p>
    <w:p w14:paraId="594E8963" w14:textId="55861D10" w:rsidR="00256B82" w:rsidRPr="00B55F62" w:rsidRDefault="00256B82"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 xml:space="preserve">Between </w:t>
      </w:r>
      <w:r w:rsidR="00A03D3B" w:rsidRPr="00B55F62">
        <w:rPr>
          <w:rFonts w:ascii="Arial" w:hAnsi="Arial" w:cs="Arial"/>
          <w:sz w:val="14"/>
          <w:szCs w:val="14"/>
        </w:rPr>
        <w:t>3</w:t>
      </w:r>
      <w:r w:rsidRPr="00B55F62">
        <w:rPr>
          <w:rFonts w:ascii="Arial" w:hAnsi="Arial" w:cs="Arial"/>
          <w:sz w:val="14"/>
          <w:szCs w:val="14"/>
        </w:rPr>
        <w:t xml:space="preserve"> and </w:t>
      </w:r>
      <w:r w:rsidR="00A03D3B" w:rsidRPr="00B55F62">
        <w:rPr>
          <w:rFonts w:ascii="Arial" w:hAnsi="Arial" w:cs="Arial"/>
          <w:sz w:val="14"/>
          <w:szCs w:val="14"/>
        </w:rPr>
        <w:t>7</w:t>
      </w:r>
      <w:r w:rsidRPr="00B55F62">
        <w:rPr>
          <w:rFonts w:ascii="Arial" w:hAnsi="Arial" w:cs="Arial"/>
          <w:sz w:val="14"/>
          <w:szCs w:val="14"/>
        </w:rPr>
        <w:t xml:space="preserve"> working days inclusive before the removal was due to start: </w:t>
      </w:r>
      <w:r w:rsidR="00873C1B">
        <w:rPr>
          <w:rFonts w:ascii="Arial" w:hAnsi="Arial" w:cs="Arial"/>
          <w:sz w:val="14"/>
          <w:szCs w:val="14"/>
        </w:rPr>
        <w:t>30% of the removal charge.</w:t>
      </w:r>
    </w:p>
    <w:p w14:paraId="75E74866" w14:textId="5D426408" w:rsidR="006E5ED3" w:rsidRPr="00B55F62" w:rsidRDefault="006E5ED3"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 xml:space="preserve">Less </w:t>
      </w:r>
      <w:r w:rsidR="003E70D2" w:rsidRPr="00B55F62">
        <w:rPr>
          <w:rFonts w:ascii="Arial" w:hAnsi="Arial" w:cs="Arial"/>
          <w:sz w:val="14"/>
          <w:szCs w:val="14"/>
        </w:rPr>
        <w:t>than</w:t>
      </w:r>
      <w:r w:rsidRPr="00B55F62">
        <w:rPr>
          <w:rFonts w:ascii="Arial" w:hAnsi="Arial" w:cs="Arial"/>
          <w:sz w:val="14"/>
          <w:szCs w:val="14"/>
        </w:rPr>
        <w:t xml:space="preserve"> </w:t>
      </w:r>
      <w:r w:rsidR="00A03D3B" w:rsidRPr="00B55F62">
        <w:rPr>
          <w:rFonts w:ascii="Arial" w:hAnsi="Arial" w:cs="Arial"/>
          <w:sz w:val="14"/>
          <w:szCs w:val="14"/>
        </w:rPr>
        <w:t>3</w:t>
      </w:r>
      <w:r w:rsidRPr="00B55F62">
        <w:rPr>
          <w:rFonts w:ascii="Arial" w:hAnsi="Arial" w:cs="Arial"/>
          <w:sz w:val="14"/>
          <w:szCs w:val="14"/>
        </w:rPr>
        <w:t xml:space="preserve"> working days before the removal was due to start: not more than </w:t>
      </w:r>
      <w:r w:rsidR="002C5C77" w:rsidRPr="00B55F62">
        <w:rPr>
          <w:rFonts w:ascii="Arial" w:hAnsi="Arial" w:cs="Arial"/>
          <w:sz w:val="14"/>
          <w:szCs w:val="14"/>
        </w:rPr>
        <w:t>5</w:t>
      </w:r>
      <w:r w:rsidRPr="00B55F62">
        <w:rPr>
          <w:rFonts w:ascii="Arial" w:hAnsi="Arial" w:cs="Arial"/>
          <w:sz w:val="14"/>
          <w:szCs w:val="14"/>
        </w:rPr>
        <w:t>0% of the removal charge.</w:t>
      </w:r>
    </w:p>
    <w:p w14:paraId="25109B9C" w14:textId="3485CDC9" w:rsidR="00A03D3B" w:rsidRDefault="003B3B1F"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Less</w:t>
      </w:r>
      <w:r w:rsidR="00A03D3B" w:rsidRPr="00B55F62">
        <w:rPr>
          <w:rFonts w:ascii="Arial" w:hAnsi="Arial" w:cs="Arial"/>
          <w:sz w:val="14"/>
          <w:szCs w:val="14"/>
        </w:rPr>
        <w:t xml:space="preserve"> than 48 hours before the removal was due to start: 100% of the removal charge.</w:t>
      </w:r>
    </w:p>
    <w:p w14:paraId="03BF19D6" w14:textId="03A37EB4" w:rsidR="003B55B8" w:rsidRDefault="003B55B8" w:rsidP="003B55B8">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Pr>
          <w:rFonts w:ascii="Arial" w:hAnsi="Arial" w:cs="Arial"/>
          <w:sz w:val="14"/>
          <w:szCs w:val="14"/>
        </w:rPr>
        <w:t>If you cancel this Agreement, the deposit that you paid to confirm a removal date will not be refunded as this is a payment to confirm you are happy to move with us. This deposit also goes towards the final cost of your removal.</w:t>
      </w:r>
    </w:p>
    <w:p w14:paraId="6C64279C" w14:textId="0D233048" w:rsidR="003B55B8" w:rsidRDefault="003B55B8" w:rsidP="003B55B8">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Pr>
          <w:rFonts w:ascii="Arial" w:hAnsi="Arial" w:cs="Arial"/>
          <w:sz w:val="14"/>
          <w:szCs w:val="14"/>
        </w:rPr>
        <w:t xml:space="preserve">This deposit will not be refunded under any circumstance as it is your responsibility to </w:t>
      </w:r>
      <w:r w:rsidR="00F97C7C">
        <w:rPr>
          <w:rFonts w:ascii="Arial" w:hAnsi="Arial" w:cs="Arial"/>
          <w:sz w:val="14"/>
          <w:szCs w:val="14"/>
        </w:rPr>
        <w:t>decide</w:t>
      </w:r>
      <w:r>
        <w:rPr>
          <w:rFonts w:ascii="Arial" w:hAnsi="Arial" w:cs="Arial"/>
          <w:sz w:val="14"/>
          <w:szCs w:val="14"/>
        </w:rPr>
        <w:t xml:space="preserve"> on carrying out the removal with us.</w:t>
      </w:r>
    </w:p>
    <w:p w14:paraId="325FC6BF" w14:textId="379596B2" w:rsidR="003B55B8" w:rsidRPr="00B55F62" w:rsidRDefault="003B55B8" w:rsidP="003B55B8">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Pr>
          <w:rFonts w:ascii="Arial" w:hAnsi="Arial" w:cs="Arial"/>
          <w:sz w:val="14"/>
          <w:szCs w:val="14"/>
        </w:rPr>
        <w:t xml:space="preserve">You are still able to move the date of your </w:t>
      </w:r>
      <w:r w:rsidR="00F97C7C">
        <w:rPr>
          <w:rFonts w:ascii="Arial" w:hAnsi="Arial" w:cs="Arial"/>
          <w:sz w:val="14"/>
          <w:szCs w:val="14"/>
        </w:rPr>
        <w:t>removal but</w:t>
      </w:r>
      <w:r>
        <w:rPr>
          <w:rFonts w:ascii="Arial" w:hAnsi="Arial" w:cs="Arial"/>
          <w:sz w:val="14"/>
          <w:szCs w:val="14"/>
        </w:rPr>
        <w:t xml:space="preserve"> may be subject to fees as per clause 7.1.</w:t>
      </w:r>
    </w:p>
    <w:p w14:paraId="0953A46F" w14:textId="3A016AC9" w:rsidR="009D4B10" w:rsidRPr="006B7D22" w:rsidRDefault="0076104D" w:rsidP="009D4B10">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50220B">
        <w:rPr>
          <w:rFonts w:ascii="Arial" w:hAnsi="Arial" w:cs="Arial"/>
          <w:sz w:val="14"/>
          <w:szCs w:val="14"/>
        </w:rPr>
        <w:t xml:space="preserve">“Waiting for keys” or an access delay </w:t>
      </w:r>
      <w:r w:rsidR="009D4B10" w:rsidRPr="0050220B">
        <w:rPr>
          <w:rFonts w:ascii="Arial" w:hAnsi="Arial" w:cs="Arial"/>
          <w:sz w:val="14"/>
          <w:szCs w:val="14"/>
        </w:rPr>
        <w:t>refer</w:t>
      </w:r>
      <w:r w:rsidRPr="0050220B">
        <w:rPr>
          <w:rFonts w:ascii="Arial" w:hAnsi="Arial" w:cs="Arial"/>
          <w:sz w:val="14"/>
          <w:szCs w:val="14"/>
        </w:rPr>
        <w:t>s</w:t>
      </w:r>
      <w:r w:rsidR="009D4B10" w:rsidRPr="0050220B">
        <w:rPr>
          <w:rFonts w:ascii="Arial" w:hAnsi="Arial" w:cs="Arial"/>
          <w:sz w:val="14"/>
          <w:szCs w:val="14"/>
        </w:rPr>
        <w:t xml:space="preserve"> to </w:t>
      </w:r>
      <w:r w:rsidR="00B1386F" w:rsidRPr="0050220B">
        <w:rPr>
          <w:rFonts w:ascii="Arial" w:hAnsi="Arial" w:cs="Arial"/>
          <w:sz w:val="14"/>
          <w:szCs w:val="14"/>
        </w:rPr>
        <w:t>the duration it takes for our staff to finish your move and return to their workplace beyond 17:00</w:t>
      </w:r>
      <w:r w:rsidR="005D7348" w:rsidRPr="0050220B">
        <w:rPr>
          <w:rFonts w:ascii="Arial" w:hAnsi="Arial" w:cs="Arial"/>
          <w:sz w:val="14"/>
          <w:szCs w:val="14"/>
        </w:rPr>
        <w:t xml:space="preserve"> hours</w:t>
      </w:r>
      <w:r w:rsidR="00B1386F" w:rsidRPr="0050220B">
        <w:rPr>
          <w:rFonts w:ascii="Arial" w:hAnsi="Arial" w:cs="Arial"/>
          <w:sz w:val="14"/>
          <w:szCs w:val="14"/>
        </w:rPr>
        <w:t>, which has followed from being</w:t>
      </w:r>
      <w:r w:rsidRPr="0050220B">
        <w:rPr>
          <w:rFonts w:ascii="Arial" w:hAnsi="Arial" w:cs="Arial"/>
          <w:sz w:val="14"/>
          <w:szCs w:val="14"/>
        </w:rPr>
        <w:t xml:space="preserve"> unable to continue the work because access to the property, premises, or delivery address has not been provided, including keys not being available</w:t>
      </w:r>
      <w:r w:rsidR="005D7348" w:rsidRPr="0050220B">
        <w:rPr>
          <w:rFonts w:ascii="Arial" w:hAnsi="Arial" w:cs="Arial"/>
          <w:sz w:val="14"/>
          <w:szCs w:val="14"/>
        </w:rPr>
        <w:t xml:space="preserve">. While we understand that </w:t>
      </w:r>
      <w:r w:rsidR="005D7348" w:rsidRPr="006B7D22">
        <w:rPr>
          <w:rFonts w:ascii="Arial" w:hAnsi="Arial" w:cs="Arial"/>
          <w:sz w:val="14"/>
          <w:szCs w:val="14"/>
        </w:rPr>
        <w:t xml:space="preserve">unforeseen circumstances can occasionally cause delays, excessive delays beyond 17:00 hours may incur additional charges. These charges will be communicated to you before being applied. This clause does not account for delays caused by </w:t>
      </w:r>
      <w:r w:rsidR="00C22885" w:rsidRPr="006B7D22">
        <w:rPr>
          <w:rFonts w:ascii="Arial" w:hAnsi="Arial" w:cs="Arial"/>
          <w:sz w:val="14"/>
          <w:szCs w:val="14"/>
        </w:rPr>
        <w:t xml:space="preserve">our </w:t>
      </w:r>
      <w:r w:rsidR="005D7348" w:rsidRPr="006B7D22">
        <w:rPr>
          <w:rFonts w:ascii="Arial" w:hAnsi="Arial" w:cs="Arial"/>
          <w:sz w:val="14"/>
          <w:szCs w:val="14"/>
        </w:rPr>
        <w:t>own scheduling or operational errors.</w:t>
      </w:r>
    </w:p>
    <w:p w14:paraId="0C45886C" w14:textId="2AD8B533" w:rsidR="0076104D" w:rsidRPr="006B7D22" w:rsidRDefault="0076104D" w:rsidP="0076104D">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6B7D22">
        <w:rPr>
          <w:rFonts w:ascii="Arial" w:hAnsi="Arial" w:cs="Arial"/>
          <w:sz w:val="14"/>
          <w:szCs w:val="14"/>
        </w:rPr>
        <w:t>If we are delayed for this reason, waiting time will be charged at a rate of £</w:t>
      </w:r>
      <w:r w:rsidR="00B1386F" w:rsidRPr="006B7D22">
        <w:rPr>
          <w:rFonts w:ascii="Arial" w:hAnsi="Arial" w:cs="Arial"/>
          <w:sz w:val="14"/>
          <w:szCs w:val="14"/>
        </w:rPr>
        <w:t>40 per hour, per employee</w:t>
      </w:r>
      <w:r w:rsidR="00324B0D" w:rsidRPr="006B7D22">
        <w:rPr>
          <w:rFonts w:ascii="Arial" w:hAnsi="Arial" w:cs="Arial"/>
          <w:sz w:val="14"/>
          <w:szCs w:val="14"/>
        </w:rPr>
        <w:t>.</w:t>
      </w:r>
    </w:p>
    <w:p w14:paraId="4F7CD851" w14:textId="01D24B87" w:rsidR="0076104D" w:rsidRPr="0050220B" w:rsidRDefault="0076104D" w:rsidP="0076104D">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6B7D22">
        <w:rPr>
          <w:rFonts w:ascii="Arial" w:hAnsi="Arial" w:cs="Arial"/>
          <w:sz w:val="14"/>
          <w:szCs w:val="14"/>
        </w:rPr>
        <w:t xml:space="preserve">Waiting time </w:t>
      </w:r>
      <w:r w:rsidR="005D7348" w:rsidRPr="006B7D22">
        <w:rPr>
          <w:rFonts w:ascii="Arial" w:hAnsi="Arial" w:cs="Arial"/>
          <w:sz w:val="14"/>
          <w:szCs w:val="14"/>
        </w:rPr>
        <w:t xml:space="preserve">beyond 17:00 hours </w:t>
      </w:r>
      <w:proofErr w:type="gramStart"/>
      <w:r w:rsidR="005D7348" w:rsidRPr="006B7D22">
        <w:rPr>
          <w:rFonts w:ascii="Arial" w:hAnsi="Arial" w:cs="Arial"/>
          <w:sz w:val="14"/>
          <w:szCs w:val="14"/>
        </w:rPr>
        <w:t>is</w:t>
      </w:r>
      <w:proofErr w:type="gramEnd"/>
      <w:r w:rsidR="005D7348" w:rsidRPr="006B7D22">
        <w:rPr>
          <w:rFonts w:ascii="Arial" w:hAnsi="Arial" w:cs="Arial"/>
          <w:sz w:val="14"/>
          <w:szCs w:val="14"/>
        </w:rPr>
        <w:t xml:space="preserve"> calculated from the time it takes to complete</w:t>
      </w:r>
      <w:r w:rsidR="005D7348" w:rsidRPr="0050220B">
        <w:rPr>
          <w:rFonts w:ascii="Arial" w:hAnsi="Arial" w:cs="Arial"/>
          <w:sz w:val="14"/>
          <w:szCs w:val="14"/>
        </w:rPr>
        <w:t xml:space="preserve"> the move and return to our workplace. </w:t>
      </w:r>
      <w:r w:rsidR="009C16B2" w:rsidRPr="0050220B">
        <w:rPr>
          <w:rFonts w:ascii="Arial" w:hAnsi="Arial" w:cs="Arial"/>
          <w:sz w:val="14"/>
          <w:szCs w:val="14"/>
        </w:rPr>
        <w:t xml:space="preserve">We’ve already </w:t>
      </w:r>
      <w:proofErr w:type="gramStart"/>
      <w:r w:rsidR="009C16B2" w:rsidRPr="0050220B">
        <w:rPr>
          <w:rFonts w:ascii="Arial" w:hAnsi="Arial" w:cs="Arial"/>
          <w:sz w:val="14"/>
          <w:szCs w:val="14"/>
        </w:rPr>
        <w:t>taken into account</w:t>
      </w:r>
      <w:proofErr w:type="gramEnd"/>
      <w:r w:rsidR="009C16B2" w:rsidRPr="0050220B">
        <w:rPr>
          <w:rFonts w:ascii="Arial" w:hAnsi="Arial" w:cs="Arial"/>
          <w:sz w:val="14"/>
          <w:szCs w:val="14"/>
        </w:rPr>
        <w:t xml:space="preserve"> </w:t>
      </w:r>
      <w:r w:rsidR="005D7348" w:rsidRPr="0050220B">
        <w:rPr>
          <w:rFonts w:ascii="Arial" w:hAnsi="Arial" w:cs="Arial"/>
          <w:sz w:val="14"/>
          <w:szCs w:val="14"/>
        </w:rPr>
        <w:t xml:space="preserve">the estimated timeframe and travel considerations </w:t>
      </w:r>
      <w:r w:rsidR="009C16B2" w:rsidRPr="0050220B">
        <w:rPr>
          <w:rFonts w:ascii="Arial" w:hAnsi="Arial" w:cs="Arial"/>
          <w:sz w:val="14"/>
          <w:szCs w:val="14"/>
        </w:rPr>
        <w:t xml:space="preserve">when we prepared and discussed your quote with you prior to the removal, </w:t>
      </w:r>
      <w:r w:rsidR="007E40FA" w:rsidRPr="0050220B">
        <w:rPr>
          <w:rFonts w:ascii="Arial" w:hAnsi="Arial" w:cs="Arial"/>
          <w:sz w:val="14"/>
          <w:szCs w:val="14"/>
        </w:rPr>
        <w:t>as we aim to</w:t>
      </w:r>
      <w:r w:rsidR="009C16B2" w:rsidRPr="0050220B">
        <w:rPr>
          <w:rFonts w:ascii="Arial" w:hAnsi="Arial" w:cs="Arial"/>
          <w:sz w:val="14"/>
          <w:szCs w:val="14"/>
        </w:rPr>
        <w:t xml:space="preserve"> minimise the chance of a </w:t>
      </w:r>
      <w:r w:rsidR="009C16B2" w:rsidRPr="0050220B">
        <w:rPr>
          <w:rFonts w:ascii="Arial" w:hAnsi="Arial" w:cs="Arial"/>
          <w:sz w:val="14"/>
          <w:szCs w:val="14"/>
        </w:rPr>
        <w:lastRenderedPageBreak/>
        <w:t>key wait</w:t>
      </w:r>
      <w:r w:rsidR="002A68AF" w:rsidRPr="0050220B">
        <w:rPr>
          <w:rFonts w:ascii="Arial" w:hAnsi="Arial" w:cs="Arial"/>
          <w:sz w:val="14"/>
          <w:szCs w:val="14"/>
        </w:rPr>
        <w:t>.</w:t>
      </w:r>
    </w:p>
    <w:p w14:paraId="787C2D50" w14:textId="7ED48F84" w:rsidR="0076104D" w:rsidRDefault="001E2731" w:rsidP="0076104D">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134A6">
        <w:rPr>
          <w:rFonts w:ascii="Arial" w:hAnsi="Arial" w:cs="Arial"/>
          <w:sz w:val="14"/>
          <w:szCs w:val="14"/>
        </w:rPr>
        <w:t xml:space="preserve">If the delay exceeds </w:t>
      </w:r>
      <w:r w:rsidR="00B134A6" w:rsidRPr="00B134A6">
        <w:rPr>
          <w:rFonts w:ascii="Arial" w:hAnsi="Arial" w:cs="Arial"/>
          <w:sz w:val="14"/>
          <w:szCs w:val="14"/>
        </w:rPr>
        <w:t>17.00 hours</w:t>
      </w:r>
      <w:r w:rsidRPr="00B134A6">
        <w:rPr>
          <w:rFonts w:ascii="Arial" w:hAnsi="Arial" w:cs="Arial"/>
          <w:sz w:val="14"/>
          <w:szCs w:val="14"/>
        </w:rPr>
        <w:t>, we reserve the right to return the goods to our storage facility and charge for additional handling, storage, and re-delivery at our standard rates.</w:t>
      </w:r>
    </w:p>
    <w:p w14:paraId="35A7F1F4" w14:textId="38C1F8A8" w:rsidR="007C5F58" w:rsidRPr="0092493F" w:rsidRDefault="007C5F58" w:rsidP="0076104D">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92493F">
        <w:rPr>
          <w:rFonts w:ascii="Arial" w:hAnsi="Arial" w:cs="Arial"/>
          <w:sz w:val="14"/>
          <w:szCs w:val="14"/>
        </w:rPr>
        <w:t xml:space="preserve">If the keys are received </w:t>
      </w:r>
      <w:r w:rsidR="00906ADC" w:rsidRPr="0092493F">
        <w:rPr>
          <w:rFonts w:ascii="Arial" w:hAnsi="Arial" w:cs="Arial"/>
          <w:sz w:val="14"/>
          <w:szCs w:val="14"/>
        </w:rPr>
        <w:t xml:space="preserve">after </w:t>
      </w:r>
      <w:r w:rsidRPr="0092493F">
        <w:rPr>
          <w:rFonts w:ascii="Arial" w:hAnsi="Arial" w:cs="Arial"/>
          <w:sz w:val="14"/>
          <w:szCs w:val="14"/>
        </w:rPr>
        <w:t>17.00 hours, there will be a</w:t>
      </w:r>
      <w:r w:rsidR="0031548C">
        <w:rPr>
          <w:rFonts w:ascii="Arial" w:hAnsi="Arial" w:cs="Arial"/>
          <w:sz w:val="14"/>
          <w:szCs w:val="14"/>
        </w:rPr>
        <w:t>n additional</w:t>
      </w:r>
      <w:r w:rsidRPr="0092493F">
        <w:rPr>
          <w:rFonts w:ascii="Arial" w:hAnsi="Arial" w:cs="Arial"/>
          <w:sz w:val="14"/>
          <w:szCs w:val="14"/>
        </w:rPr>
        <w:t xml:space="preserve"> £</w:t>
      </w:r>
      <w:r w:rsidR="00CE7364" w:rsidRPr="0092493F">
        <w:rPr>
          <w:rFonts w:ascii="Arial" w:hAnsi="Arial" w:cs="Arial"/>
          <w:sz w:val="14"/>
          <w:szCs w:val="14"/>
        </w:rPr>
        <w:t>200</w:t>
      </w:r>
      <w:r w:rsidR="009C16B2" w:rsidRPr="0092493F">
        <w:rPr>
          <w:rFonts w:ascii="Arial" w:hAnsi="Arial" w:cs="Arial"/>
          <w:sz w:val="14"/>
          <w:szCs w:val="14"/>
        </w:rPr>
        <w:t xml:space="preserve"> charge</w:t>
      </w:r>
      <w:r w:rsidR="0031548C">
        <w:rPr>
          <w:rFonts w:ascii="Arial" w:hAnsi="Arial" w:cs="Arial"/>
          <w:sz w:val="14"/>
          <w:szCs w:val="14"/>
        </w:rPr>
        <w:t>.</w:t>
      </w:r>
    </w:p>
    <w:p w14:paraId="43D5D645" w14:textId="32968EFE" w:rsidR="00A56513" w:rsidRPr="00B55F62" w:rsidRDefault="00A56513" w:rsidP="009A1417">
      <w:pPr>
        <w:pStyle w:val="ListParagraph"/>
        <w:widowControl w:val="0"/>
        <w:numPr>
          <w:ilvl w:val="0"/>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u w:val="single"/>
        </w:rPr>
        <w:t>Payment</w:t>
      </w:r>
    </w:p>
    <w:p w14:paraId="5BE1CF82" w14:textId="5CE5FECF" w:rsidR="00A56513" w:rsidRPr="00B55F62" w:rsidRDefault="00A56513" w:rsidP="009A1417">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Unless otherwise agreed by us in writing:</w:t>
      </w:r>
    </w:p>
    <w:p w14:paraId="3DF32E21" w14:textId="40519D51" w:rsidR="00A56513" w:rsidRPr="00B55F62" w:rsidRDefault="00A56513"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Payment is required by cleared funds in advance of the removal or storage period.</w:t>
      </w:r>
    </w:p>
    <w:p w14:paraId="09F5F010" w14:textId="3C494B1E" w:rsidR="00A56513" w:rsidRPr="00B55F62" w:rsidRDefault="00A56513"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You may not withhold any part of the agreed price.</w:t>
      </w:r>
    </w:p>
    <w:p w14:paraId="6C7947EC" w14:textId="7807ADDC" w:rsidR="00A56513" w:rsidRDefault="00A56513"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 xml:space="preserve">In respect of all sums which are overdue to us, we will charge interest </w:t>
      </w:r>
      <w:proofErr w:type="gramStart"/>
      <w:r w:rsidRPr="00B55F62">
        <w:rPr>
          <w:rFonts w:ascii="Arial" w:hAnsi="Arial" w:cs="Arial"/>
          <w:sz w:val="14"/>
          <w:szCs w:val="14"/>
        </w:rPr>
        <w:t>on a daily basis</w:t>
      </w:r>
      <w:proofErr w:type="gramEnd"/>
      <w:r w:rsidRPr="00B55F62">
        <w:rPr>
          <w:rFonts w:ascii="Arial" w:hAnsi="Arial" w:cs="Arial"/>
          <w:sz w:val="14"/>
          <w:szCs w:val="14"/>
        </w:rPr>
        <w:t xml:space="preserve"> calculated at </w:t>
      </w:r>
      <w:r w:rsidR="00BA5631">
        <w:rPr>
          <w:rFonts w:ascii="Arial" w:hAnsi="Arial" w:cs="Arial"/>
          <w:sz w:val="14"/>
          <w:szCs w:val="14"/>
        </w:rPr>
        <w:t>2</w:t>
      </w:r>
      <w:r w:rsidR="009A21FD">
        <w:rPr>
          <w:rFonts w:ascii="Arial" w:hAnsi="Arial" w:cs="Arial"/>
          <w:sz w:val="14"/>
          <w:szCs w:val="14"/>
        </w:rPr>
        <w:t>0</w:t>
      </w:r>
      <w:r w:rsidRPr="00B55F62">
        <w:rPr>
          <w:rFonts w:ascii="Arial" w:hAnsi="Arial" w:cs="Arial"/>
          <w:sz w:val="14"/>
          <w:szCs w:val="14"/>
        </w:rPr>
        <w:t xml:space="preserve">% per </w:t>
      </w:r>
      <w:r w:rsidR="00BD212E">
        <w:rPr>
          <w:rFonts w:ascii="Arial" w:hAnsi="Arial" w:cs="Arial"/>
          <w:sz w:val="14"/>
          <w:szCs w:val="14"/>
        </w:rPr>
        <w:t>week</w:t>
      </w:r>
      <w:r w:rsidRPr="00B55F62">
        <w:rPr>
          <w:rFonts w:ascii="Arial" w:hAnsi="Arial" w:cs="Arial"/>
          <w:sz w:val="14"/>
          <w:szCs w:val="14"/>
        </w:rPr>
        <w:t xml:space="preserve"> above the prevailing base rate for the time being of the Bank of England</w:t>
      </w:r>
      <w:r w:rsidR="00BA5631">
        <w:rPr>
          <w:rFonts w:ascii="Arial" w:hAnsi="Arial" w:cs="Arial"/>
          <w:sz w:val="14"/>
          <w:szCs w:val="14"/>
        </w:rPr>
        <w:t>.</w:t>
      </w:r>
    </w:p>
    <w:p w14:paraId="65FF5377" w14:textId="73E524BA" w:rsidR="00773FE7" w:rsidRPr="00BA5631" w:rsidRDefault="00050B94" w:rsidP="00773FE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A5631">
        <w:rPr>
          <w:rFonts w:ascii="Arial" w:hAnsi="Arial" w:cs="Arial"/>
          <w:sz w:val="14"/>
          <w:szCs w:val="14"/>
        </w:rPr>
        <w:t>If payment is not received by the time our employees begin offloading into your new home, we reserve the right to withhold your goods until payment is received.</w:t>
      </w:r>
    </w:p>
    <w:p w14:paraId="31A59919" w14:textId="6E688841" w:rsidR="00A56513" w:rsidRPr="00B55F62" w:rsidRDefault="00A56513" w:rsidP="009A1417">
      <w:pPr>
        <w:pStyle w:val="ListParagraph"/>
        <w:widowControl w:val="0"/>
        <w:numPr>
          <w:ilvl w:val="0"/>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u w:val="single"/>
        </w:rPr>
        <w:t>Determination of Amount of our Liability for Loss or Damage</w:t>
      </w:r>
    </w:p>
    <w:p w14:paraId="23FAF713" w14:textId="5DAE8864" w:rsidR="00A56513" w:rsidRPr="00B55F62" w:rsidRDefault="00A56513" w:rsidP="009A1417">
      <w:pPr>
        <w:pStyle w:val="ListParagraph"/>
        <w:widowControl w:val="0"/>
        <w:numPr>
          <w:ilvl w:val="1"/>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u w:val="single"/>
        </w:rPr>
        <w:t>Standard Liability</w:t>
      </w:r>
    </w:p>
    <w:p w14:paraId="7B023423" w14:textId="7476942E" w:rsidR="00A56513" w:rsidRPr="00B55F62" w:rsidRDefault="00A56513"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If</w:t>
      </w:r>
      <w:r w:rsidRPr="00B55F62">
        <w:rPr>
          <w:rFonts w:ascii="Arial" w:hAnsi="Arial" w:cs="Arial"/>
          <w:spacing w:val="28"/>
          <w:sz w:val="14"/>
          <w:szCs w:val="14"/>
        </w:rPr>
        <w:t xml:space="preserve"> </w:t>
      </w:r>
      <w:r w:rsidRPr="00B55F62">
        <w:rPr>
          <w:rFonts w:ascii="Arial" w:hAnsi="Arial" w:cs="Arial"/>
          <w:sz w:val="14"/>
          <w:szCs w:val="14"/>
        </w:rPr>
        <w:t>you provide</w:t>
      </w:r>
      <w:r w:rsidRPr="00B55F62">
        <w:rPr>
          <w:rFonts w:ascii="Arial" w:hAnsi="Arial" w:cs="Arial"/>
          <w:spacing w:val="11"/>
          <w:sz w:val="14"/>
          <w:szCs w:val="14"/>
        </w:rPr>
        <w:t xml:space="preserve"> </w:t>
      </w:r>
      <w:r w:rsidRPr="00B55F62">
        <w:rPr>
          <w:rFonts w:ascii="Arial" w:hAnsi="Arial" w:cs="Arial"/>
          <w:sz w:val="14"/>
          <w:szCs w:val="14"/>
        </w:rPr>
        <w:t>us with</w:t>
      </w:r>
      <w:r w:rsidRPr="00B55F62">
        <w:rPr>
          <w:rFonts w:ascii="Arial" w:hAnsi="Arial" w:cs="Arial"/>
          <w:spacing w:val="12"/>
          <w:sz w:val="14"/>
          <w:szCs w:val="14"/>
        </w:rPr>
        <w:t xml:space="preserve"> </w:t>
      </w:r>
      <w:r w:rsidRPr="00B55F62">
        <w:rPr>
          <w:rFonts w:ascii="Arial" w:hAnsi="Arial" w:cs="Arial"/>
          <w:sz w:val="14"/>
          <w:szCs w:val="14"/>
        </w:rPr>
        <w:t>a declaration</w:t>
      </w:r>
      <w:r w:rsidRPr="00B55F62">
        <w:rPr>
          <w:rFonts w:ascii="Arial" w:hAnsi="Arial" w:cs="Arial"/>
          <w:spacing w:val="15"/>
          <w:sz w:val="14"/>
          <w:szCs w:val="14"/>
        </w:rPr>
        <w:t xml:space="preserve"> </w:t>
      </w:r>
      <w:r w:rsidRPr="00B55F62">
        <w:rPr>
          <w:rFonts w:ascii="Arial" w:hAnsi="Arial" w:cs="Arial"/>
          <w:sz w:val="14"/>
          <w:szCs w:val="14"/>
        </w:rPr>
        <w:t>of the</w:t>
      </w:r>
      <w:r w:rsidRPr="00B55F62">
        <w:rPr>
          <w:rFonts w:ascii="Arial" w:hAnsi="Arial" w:cs="Arial"/>
          <w:spacing w:val="12"/>
          <w:sz w:val="14"/>
          <w:szCs w:val="14"/>
        </w:rPr>
        <w:t xml:space="preserve"> </w:t>
      </w:r>
      <w:r w:rsidRPr="00B55F62">
        <w:rPr>
          <w:rFonts w:ascii="Arial" w:hAnsi="Arial" w:cs="Arial"/>
          <w:sz w:val="14"/>
          <w:szCs w:val="14"/>
        </w:rPr>
        <w:t>value</w:t>
      </w:r>
      <w:r w:rsidRPr="00B55F62">
        <w:rPr>
          <w:rFonts w:ascii="Arial" w:hAnsi="Arial" w:cs="Arial"/>
          <w:spacing w:val="13"/>
          <w:sz w:val="14"/>
          <w:szCs w:val="14"/>
        </w:rPr>
        <w:t xml:space="preserve"> </w:t>
      </w:r>
      <w:r w:rsidRPr="00B55F62">
        <w:rPr>
          <w:rFonts w:ascii="Arial" w:hAnsi="Arial" w:cs="Arial"/>
          <w:sz w:val="14"/>
          <w:szCs w:val="14"/>
        </w:rPr>
        <w:t>of your goods, and subject</w:t>
      </w:r>
      <w:r w:rsidRPr="00B55F62">
        <w:rPr>
          <w:rFonts w:ascii="Arial" w:hAnsi="Arial" w:cs="Arial"/>
          <w:spacing w:val="40"/>
          <w:sz w:val="14"/>
          <w:szCs w:val="14"/>
        </w:rPr>
        <w:t xml:space="preserve"> </w:t>
      </w:r>
      <w:r w:rsidRPr="00B55F62">
        <w:rPr>
          <w:rFonts w:ascii="Arial" w:hAnsi="Arial" w:cs="Arial"/>
          <w:sz w:val="14"/>
          <w:szCs w:val="14"/>
        </w:rPr>
        <w:t>to clause 3.1.1, the amount of our liability to you in the event of loss or</w:t>
      </w:r>
      <w:r w:rsidRPr="00B55F62">
        <w:rPr>
          <w:rFonts w:ascii="Arial" w:hAnsi="Arial" w:cs="Arial"/>
          <w:spacing w:val="40"/>
          <w:sz w:val="14"/>
          <w:szCs w:val="14"/>
        </w:rPr>
        <w:t xml:space="preserve"> </w:t>
      </w:r>
      <w:r w:rsidRPr="00B55F62">
        <w:rPr>
          <w:rFonts w:ascii="Arial" w:hAnsi="Arial" w:cs="Arial"/>
          <w:sz w:val="14"/>
          <w:szCs w:val="14"/>
        </w:rPr>
        <w:t>damage to those goods in breach of clause 4 will be determined in</w:t>
      </w:r>
      <w:r w:rsidRPr="00B55F62">
        <w:rPr>
          <w:rFonts w:ascii="Arial" w:hAnsi="Arial" w:cs="Arial"/>
          <w:spacing w:val="40"/>
          <w:sz w:val="14"/>
          <w:szCs w:val="14"/>
        </w:rPr>
        <w:t xml:space="preserve"> </w:t>
      </w:r>
      <w:r w:rsidRPr="00B55F62">
        <w:rPr>
          <w:rFonts w:ascii="Arial" w:hAnsi="Arial" w:cs="Arial"/>
          <w:sz w:val="14"/>
          <w:szCs w:val="14"/>
        </w:rPr>
        <w:t>accordance with Clauses 9.1.2, 9.1.3 and 11 below, subject to a maximum</w:t>
      </w:r>
      <w:r w:rsidRPr="00B55F62">
        <w:rPr>
          <w:rFonts w:ascii="Arial" w:hAnsi="Arial" w:cs="Arial"/>
          <w:spacing w:val="40"/>
          <w:sz w:val="14"/>
          <w:szCs w:val="14"/>
        </w:rPr>
        <w:t xml:space="preserve"> </w:t>
      </w:r>
      <w:r w:rsidRPr="00B55F62">
        <w:rPr>
          <w:rFonts w:ascii="Arial" w:hAnsi="Arial" w:cs="Arial"/>
          <w:sz w:val="14"/>
          <w:szCs w:val="14"/>
        </w:rPr>
        <w:t>liability of £25,000. We may agree to accept liability for a higher amount, in</w:t>
      </w:r>
      <w:r w:rsidRPr="00B55F62">
        <w:rPr>
          <w:rFonts w:ascii="Arial" w:hAnsi="Arial" w:cs="Arial"/>
          <w:spacing w:val="40"/>
          <w:sz w:val="14"/>
          <w:szCs w:val="14"/>
        </w:rPr>
        <w:t xml:space="preserve"> </w:t>
      </w:r>
      <w:r w:rsidRPr="00B55F62">
        <w:rPr>
          <w:rFonts w:ascii="Arial" w:hAnsi="Arial" w:cs="Arial"/>
          <w:sz w:val="14"/>
          <w:szCs w:val="14"/>
        </w:rPr>
        <w:t>which case we</w:t>
      </w:r>
      <w:r w:rsidRPr="00B55F62">
        <w:rPr>
          <w:rFonts w:ascii="Arial" w:hAnsi="Arial" w:cs="Arial"/>
          <w:spacing w:val="-1"/>
          <w:sz w:val="14"/>
          <w:szCs w:val="14"/>
        </w:rPr>
        <w:t xml:space="preserve"> </w:t>
      </w:r>
      <w:r w:rsidRPr="00B55F62">
        <w:rPr>
          <w:rFonts w:ascii="Arial" w:hAnsi="Arial" w:cs="Arial"/>
          <w:sz w:val="14"/>
          <w:szCs w:val="14"/>
        </w:rPr>
        <w:t>may make an additional charge.</w:t>
      </w:r>
    </w:p>
    <w:p w14:paraId="4B6C841A" w14:textId="377A6D37" w:rsidR="00A56513" w:rsidRPr="00B55F62" w:rsidRDefault="00A56513"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In the event of loss of or damage to your goods in breach of clause 4, our</w:t>
      </w:r>
      <w:r w:rsidRPr="00B55F62">
        <w:rPr>
          <w:rFonts w:ascii="Arial" w:hAnsi="Arial" w:cs="Arial"/>
          <w:spacing w:val="40"/>
          <w:sz w:val="14"/>
          <w:szCs w:val="14"/>
        </w:rPr>
        <w:t xml:space="preserve"> </w:t>
      </w:r>
      <w:r w:rsidRPr="00B55F62">
        <w:rPr>
          <w:rFonts w:ascii="Arial" w:hAnsi="Arial" w:cs="Arial"/>
          <w:sz w:val="14"/>
          <w:szCs w:val="14"/>
        </w:rPr>
        <w:t>liability</w:t>
      </w:r>
      <w:r w:rsidRPr="00B55F62">
        <w:rPr>
          <w:rFonts w:ascii="Arial" w:hAnsi="Arial" w:cs="Arial"/>
          <w:spacing w:val="27"/>
          <w:sz w:val="14"/>
          <w:szCs w:val="14"/>
        </w:rPr>
        <w:t xml:space="preserve"> </w:t>
      </w:r>
      <w:r w:rsidRPr="00B55F62">
        <w:rPr>
          <w:rFonts w:ascii="Arial" w:hAnsi="Arial" w:cs="Arial"/>
          <w:sz w:val="14"/>
          <w:szCs w:val="14"/>
        </w:rPr>
        <w:t>to you is to be assessed</w:t>
      </w:r>
      <w:r w:rsidRPr="00B55F62">
        <w:rPr>
          <w:rFonts w:ascii="Arial" w:hAnsi="Arial" w:cs="Arial"/>
          <w:spacing w:val="33"/>
          <w:sz w:val="14"/>
          <w:szCs w:val="14"/>
        </w:rPr>
        <w:t xml:space="preserve"> </w:t>
      </w:r>
      <w:r w:rsidRPr="00B55F62">
        <w:rPr>
          <w:rFonts w:ascii="Arial" w:hAnsi="Arial" w:cs="Arial"/>
          <w:sz w:val="14"/>
          <w:szCs w:val="14"/>
        </w:rPr>
        <w:t>as a</w:t>
      </w:r>
      <w:r w:rsidRPr="00B55F62">
        <w:rPr>
          <w:rFonts w:ascii="Arial" w:hAnsi="Arial" w:cs="Arial"/>
          <w:spacing w:val="29"/>
          <w:sz w:val="14"/>
          <w:szCs w:val="14"/>
        </w:rPr>
        <w:t xml:space="preserve"> </w:t>
      </w:r>
      <w:r w:rsidRPr="00B55F62">
        <w:rPr>
          <w:rFonts w:ascii="Arial" w:hAnsi="Arial" w:cs="Arial"/>
          <w:sz w:val="14"/>
          <w:szCs w:val="14"/>
        </w:rPr>
        <w:t>sum equivalent</w:t>
      </w:r>
      <w:r w:rsidRPr="00B55F62">
        <w:rPr>
          <w:rFonts w:ascii="Arial" w:hAnsi="Arial" w:cs="Arial"/>
          <w:spacing w:val="28"/>
          <w:sz w:val="14"/>
          <w:szCs w:val="14"/>
        </w:rPr>
        <w:t xml:space="preserve"> </w:t>
      </w:r>
      <w:r w:rsidRPr="00B55F62">
        <w:rPr>
          <w:rFonts w:ascii="Arial" w:hAnsi="Arial" w:cs="Arial"/>
          <w:sz w:val="14"/>
          <w:szCs w:val="14"/>
        </w:rPr>
        <w:t>to the cost of their</w:t>
      </w:r>
      <w:r w:rsidRPr="00B55F62">
        <w:rPr>
          <w:rFonts w:ascii="Arial" w:hAnsi="Arial" w:cs="Arial"/>
          <w:spacing w:val="40"/>
          <w:sz w:val="14"/>
          <w:szCs w:val="14"/>
        </w:rPr>
        <w:t xml:space="preserve"> </w:t>
      </w:r>
      <w:r w:rsidRPr="00B55F62">
        <w:rPr>
          <w:rFonts w:ascii="Arial" w:hAnsi="Arial" w:cs="Arial"/>
          <w:sz w:val="14"/>
          <w:szCs w:val="14"/>
        </w:rPr>
        <w:t>repair or replacement whichever is the smaller sum, taking into account the</w:t>
      </w:r>
      <w:r w:rsidRPr="00B55F62">
        <w:rPr>
          <w:rFonts w:ascii="Arial" w:hAnsi="Arial" w:cs="Arial"/>
          <w:spacing w:val="40"/>
          <w:sz w:val="14"/>
          <w:szCs w:val="14"/>
        </w:rPr>
        <w:t xml:space="preserve"> </w:t>
      </w:r>
      <w:r w:rsidRPr="00B55F62">
        <w:rPr>
          <w:rFonts w:ascii="Arial" w:hAnsi="Arial" w:cs="Arial"/>
          <w:sz w:val="14"/>
          <w:szCs w:val="14"/>
        </w:rPr>
        <w:t>age and condition of the goods Immediately</w:t>
      </w:r>
      <w:r w:rsidRPr="00B55F62">
        <w:rPr>
          <w:rFonts w:ascii="Arial" w:hAnsi="Arial" w:cs="Arial"/>
          <w:spacing w:val="29"/>
          <w:sz w:val="14"/>
          <w:szCs w:val="14"/>
        </w:rPr>
        <w:t xml:space="preserve"> </w:t>
      </w:r>
      <w:r w:rsidRPr="00B55F62">
        <w:rPr>
          <w:rFonts w:ascii="Arial" w:hAnsi="Arial" w:cs="Arial"/>
          <w:sz w:val="14"/>
          <w:szCs w:val="14"/>
        </w:rPr>
        <w:t>prior to their loss or damage,</w:t>
      </w:r>
      <w:r w:rsidRPr="00B55F62">
        <w:rPr>
          <w:rFonts w:ascii="Arial" w:hAnsi="Arial" w:cs="Arial"/>
          <w:spacing w:val="40"/>
          <w:sz w:val="14"/>
          <w:szCs w:val="14"/>
        </w:rPr>
        <w:t xml:space="preserve"> </w:t>
      </w:r>
      <w:r w:rsidRPr="00B55F62">
        <w:rPr>
          <w:rFonts w:ascii="Arial" w:hAnsi="Arial" w:cs="Arial"/>
          <w:sz w:val="14"/>
          <w:szCs w:val="14"/>
        </w:rPr>
        <w:t>and subject to the maximum liability of £25,000 referred to in clause 9.1.1</w:t>
      </w:r>
      <w:r w:rsidRPr="00B55F62">
        <w:rPr>
          <w:rFonts w:ascii="Arial" w:hAnsi="Arial" w:cs="Arial"/>
          <w:spacing w:val="40"/>
          <w:sz w:val="14"/>
          <w:szCs w:val="14"/>
        </w:rPr>
        <w:t xml:space="preserve"> </w:t>
      </w:r>
      <w:r w:rsidRPr="00B55F62">
        <w:rPr>
          <w:rFonts w:ascii="Arial" w:hAnsi="Arial" w:cs="Arial"/>
          <w:sz w:val="14"/>
          <w:szCs w:val="14"/>
        </w:rPr>
        <w:t>(unless we have agreed a higher amount with you).</w:t>
      </w:r>
    </w:p>
    <w:p w14:paraId="3EB75CCA" w14:textId="14A44B50" w:rsidR="00A56513" w:rsidRPr="00B55F62" w:rsidRDefault="00A56513"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Where the lost or damaged item is part of a pair or set, our liability to you,</w:t>
      </w:r>
      <w:r w:rsidRPr="00B55F62">
        <w:rPr>
          <w:rFonts w:ascii="Arial" w:hAnsi="Arial" w:cs="Arial"/>
          <w:spacing w:val="40"/>
          <w:sz w:val="14"/>
          <w:szCs w:val="14"/>
        </w:rPr>
        <w:t xml:space="preserve"> </w:t>
      </w:r>
      <w:r w:rsidRPr="00B55F62">
        <w:rPr>
          <w:rFonts w:ascii="Arial" w:hAnsi="Arial" w:cs="Arial"/>
          <w:sz w:val="14"/>
          <w:szCs w:val="14"/>
        </w:rPr>
        <w:t xml:space="preserve">where </w:t>
      </w:r>
      <w:r w:rsidR="00DC2547" w:rsidRPr="00B55F62">
        <w:rPr>
          <w:rFonts w:ascii="Arial" w:hAnsi="Arial" w:cs="Arial"/>
          <w:sz w:val="14"/>
          <w:szCs w:val="14"/>
        </w:rPr>
        <w:t>i</w:t>
      </w:r>
      <w:r w:rsidRPr="00B55F62">
        <w:rPr>
          <w:rFonts w:ascii="Arial" w:hAnsi="Arial" w:cs="Arial"/>
          <w:sz w:val="14"/>
          <w:szCs w:val="14"/>
        </w:rPr>
        <w:t>t</w:t>
      </w:r>
      <w:r w:rsidR="00DC2547" w:rsidRPr="00B55F62">
        <w:rPr>
          <w:rFonts w:ascii="Arial" w:hAnsi="Arial" w:cs="Arial"/>
          <w:spacing w:val="40"/>
          <w:sz w:val="14"/>
          <w:szCs w:val="14"/>
        </w:rPr>
        <w:t xml:space="preserve"> </w:t>
      </w:r>
      <w:r w:rsidRPr="00B55F62">
        <w:rPr>
          <w:rFonts w:ascii="Arial" w:hAnsi="Arial" w:cs="Arial"/>
          <w:sz w:val="14"/>
          <w:szCs w:val="14"/>
        </w:rPr>
        <w:t>is assessed as the cost of replacement of that Item, is to be</w:t>
      </w:r>
      <w:r w:rsidRPr="00B55F62">
        <w:rPr>
          <w:rFonts w:ascii="Arial" w:hAnsi="Arial" w:cs="Arial"/>
          <w:spacing w:val="40"/>
          <w:sz w:val="14"/>
          <w:szCs w:val="14"/>
        </w:rPr>
        <w:t xml:space="preserve"> </w:t>
      </w:r>
      <w:r w:rsidRPr="00B55F62">
        <w:rPr>
          <w:rFonts w:ascii="Arial" w:hAnsi="Arial" w:cs="Arial"/>
          <w:sz w:val="14"/>
          <w:szCs w:val="14"/>
        </w:rPr>
        <w:t>assessed</w:t>
      </w:r>
      <w:r w:rsidRPr="00B55F62">
        <w:rPr>
          <w:rFonts w:ascii="Arial" w:hAnsi="Arial" w:cs="Arial"/>
          <w:spacing w:val="32"/>
          <w:sz w:val="14"/>
          <w:szCs w:val="14"/>
        </w:rPr>
        <w:t xml:space="preserve"> </w:t>
      </w:r>
      <w:r w:rsidRPr="00B55F62">
        <w:rPr>
          <w:rFonts w:ascii="Arial" w:hAnsi="Arial" w:cs="Arial"/>
          <w:sz w:val="14"/>
          <w:szCs w:val="14"/>
        </w:rPr>
        <w:t>as a</w:t>
      </w:r>
      <w:r w:rsidRPr="00B55F62">
        <w:rPr>
          <w:rFonts w:ascii="Arial" w:hAnsi="Arial" w:cs="Arial"/>
          <w:spacing w:val="22"/>
          <w:sz w:val="14"/>
          <w:szCs w:val="14"/>
        </w:rPr>
        <w:t xml:space="preserve"> </w:t>
      </w:r>
      <w:r w:rsidRPr="00B55F62">
        <w:rPr>
          <w:rFonts w:ascii="Arial" w:hAnsi="Arial" w:cs="Arial"/>
          <w:sz w:val="14"/>
          <w:szCs w:val="14"/>
        </w:rPr>
        <w:t>sum equivalent to the cost of</w:t>
      </w:r>
      <w:r w:rsidRPr="00B55F62">
        <w:rPr>
          <w:rFonts w:ascii="Arial" w:hAnsi="Arial" w:cs="Arial"/>
          <w:spacing w:val="21"/>
          <w:sz w:val="14"/>
          <w:szCs w:val="14"/>
        </w:rPr>
        <w:t xml:space="preserve"> </w:t>
      </w:r>
      <w:r w:rsidRPr="00B55F62">
        <w:rPr>
          <w:rFonts w:ascii="Arial" w:hAnsi="Arial" w:cs="Arial"/>
          <w:sz w:val="14"/>
          <w:szCs w:val="14"/>
        </w:rPr>
        <w:t>that item in isolation,</w:t>
      </w:r>
      <w:r w:rsidRPr="00B55F62">
        <w:rPr>
          <w:rFonts w:ascii="Arial" w:hAnsi="Arial" w:cs="Arial"/>
          <w:spacing w:val="23"/>
          <w:sz w:val="14"/>
          <w:szCs w:val="14"/>
        </w:rPr>
        <w:t xml:space="preserve"> </w:t>
      </w:r>
      <w:r w:rsidRPr="00B55F62">
        <w:rPr>
          <w:rFonts w:ascii="Arial" w:hAnsi="Arial" w:cs="Arial"/>
          <w:sz w:val="14"/>
          <w:szCs w:val="14"/>
        </w:rPr>
        <w:t>not the</w:t>
      </w:r>
      <w:r w:rsidRPr="00B55F62">
        <w:rPr>
          <w:rFonts w:ascii="Arial" w:hAnsi="Arial" w:cs="Arial"/>
          <w:spacing w:val="40"/>
          <w:sz w:val="14"/>
          <w:szCs w:val="14"/>
        </w:rPr>
        <w:t xml:space="preserve"> </w:t>
      </w:r>
      <w:r w:rsidRPr="00B55F62">
        <w:rPr>
          <w:rFonts w:ascii="Arial" w:hAnsi="Arial" w:cs="Arial"/>
          <w:sz w:val="14"/>
          <w:szCs w:val="14"/>
        </w:rPr>
        <w:t>cost of that item as part of a pair or set.</w:t>
      </w:r>
    </w:p>
    <w:p w14:paraId="7D4C30F8" w14:textId="49CC12C8" w:rsidR="00413EF2" w:rsidRPr="00B55F62" w:rsidRDefault="00413EF2" w:rsidP="009A1417">
      <w:pPr>
        <w:pStyle w:val="ListParagraph"/>
        <w:widowControl w:val="0"/>
        <w:numPr>
          <w:ilvl w:val="1"/>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u w:val="single"/>
        </w:rPr>
        <w:t>Limited Liability</w:t>
      </w:r>
    </w:p>
    <w:p w14:paraId="60358516" w14:textId="19B6D3E7" w:rsidR="00413EF2" w:rsidRPr="00B55F62" w:rsidRDefault="00413EF2"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If</w:t>
      </w:r>
      <w:r w:rsidRPr="00B55F62">
        <w:rPr>
          <w:rFonts w:ascii="Arial" w:hAnsi="Arial" w:cs="Arial"/>
          <w:spacing w:val="32"/>
          <w:sz w:val="14"/>
          <w:szCs w:val="14"/>
        </w:rPr>
        <w:t xml:space="preserve"> </w:t>
      </w:r>
      <w:r w:rsidRPr="00B55F62">
        <w:rPr>
          <w:rFonts w:ascii="Arial" w:hAnsi="Arial" w:cs="Arial"/>
          <w:sz w:val="14"/>
          <w:szCs w:val="14"/>
        </w:rPr>
        <w:t>you</w:t>
      </w:r>
      <w:r w:rsidRPr="00B55F62">
        <w:rPr>
          <w:rFonts w:ascii="Arial" w:hAnsi="Arial" w:cs="Arial"/>
          <w:spacing w:val="10"/>
          <w:sz w:val="14"/>
          <w:szCs w:val="14"/>
        </w:rPr>
        <w:t xml:space="preserve"> </w:t>
      </w:r>
      <w:r w:rsidRPr="00B55F62">
        <w:rPr>
          <w:rFonts w:ascii="Arial" w:hAnsi="Arial" w:cs="Arial"/>
          <w:sz w:val="14"/>
          <w:szCs w:val="14"/>
        </w:rPr>
        <w:t>do not</w:t>
      </w:r>
      <w:r w:rsidRPr="00B55F62">
        <w:rPr>
          <w:rFonts w:ascii="Arial" w:hAnsi="Arial" w:cs="Arial"/>
          <w:spacing w:val="12"/>
          <w:sz w:val="14"/>
          <w:szCs w:val="14"/>
        </w:rPr>
        <w:t xml:space="preserve"> </w:t>
      </w:r>
      <w:r w:rsidRPr="00B55F62">
        <w:rPr>
          <w:rFonts w:ascii="Arial" w:hAnsi="Arial" w:cs="Arial"/>
          <w:sz w:val="14"/>
          <w:szCs w:val="14"/>
        </w:rPr>
        <w:t>provide</w:t>
      </w:r>
      <w:r w:rsidRPr="00B55F62">
        <w:rPr>
          <w:rFonts w:ascii="Arial" w:hAnsi="Arial" w:cs="Arial"/>
          <w:spacing w:val="20"/>
          <w:sz w:val="14"/>
          <w:szCs w:val="14"/>
        </w:rPr>
        <w:t xml:space="preserve"> </w:t>
      </w:r>
      <w:r w:rsidRPr="00B55F62">
        <w:rPr>
          <w:rFonts w:ascii="Arial" w:hAnsi="Arial" w:cs="Arial"/>
          <w:sz w:val="14"/>
          <w:szCs w:val="14"/>
        </w:rPr>
        <w:t>us</w:t>
      </w:r>
      <w:r w:rsidRPr="00B55F62">
        <w:rPr>
          <w:rFonts w:ascii="Arial" w:hAnsi="Arial" w:cs="Arial"/>
          <w:spacing w:val="10"/>
          <w:sz w:val="14"/>
          <w:szCs w:val="14"/>
        </w:rPr>
        <w:t xml:space="preserve"> </w:t>
      </w:r>
      <w:r w:rsidRPr="00B55F62">
        <w:rPr>
          <w:rFonts w:ascii="Arial" w:hAnsi="Arial" w:cs="Arial"/>
          <w:sz w:val="14"/>
          <w:szCs w:val="14"/>
        </w:rPr>
        <w:t>with a</w:t>
      </w:r>
      <w:r w:rsidRPr="00B55F62">
        <w:rPr>
          <w:rFonts w:ascii="Arial" w:hAnsi="Arial" w:cs="Arial"/>
          <w:spacing w:val="12"/>
          <w:sz w:val="14"/>
          <w:szCs w:val="14"/>
        </w:rPr>
        <w:t xml:space="preserve"> </w:t>
      </w:r>
      <w:r w:rsidRPr="00B55F62">
        <w:rPr>
          <w:rFonts w:ascii="Arial" w:hAnsi="Arial" w:cs="Arial"/>
          <w:sz w:val="14"/>
          <w:szCs w:val="14"/>
        </w:rPr>
        <w:t>declaration</w:t>
      </w:r>
      <w:r w:rsidRPr="00B55F62">
        <w:rPr>
          <w:rFonts w:ascii="Arial" w:hAnsi="Arial" w:cs="Arial"/>
          <w:spacing w:val="20"/>
          <w:sz w:val="14"/>
          <w:szCs w:val="14"/>
        </w:rPr>
        <w:t xml:space="preserve"> </w:t>
      </w:r>
      <w:r w:rsidRPr="00B55F62">
        <w:rPr>
          <w:rFonts w:ascii="Arial" w:hAnsi="Arial" w:cs="Arial"/>
          <w:sz w:val="14"/>
          <w:szCs w:val="14"/>
        </w:rPr>
        <w:t>of</w:t>
      </w:r>
      <w:r w:rsidRPr="00B55F62">
        <w:rPr>
          <w:rFonts w:ascii="Arial" w:hAnsi="Arial" w:cs="Arial"/>
          <w:spacing w:val="10"/>
          <w:sz w:val="14"/>
          <w:szCs w:val="14"/>
        </w:rPr>
        <w:t xml:space="preserve"> </w:t>
      </w:r>
      <w:r w:rsidRPr="00B55F62">
        <w:rPr>
          <w:rFonts w:ascii="Arial" w:hAnsi="Arial" w:cs="Arial"/>
          <w:sz w:val="14"/>
          <w:szCs w:val="14"/>
        </w:rPr>
        <w:t>value,</w:t>
      </w:r>
      <w:r w:rsidRPr="00B55F62">
        <w:rPr>
          <w:rFonts w:ascii="Arial" w:hAnsi="Arial" w:cs="Arial"/>
          <w:spacing w:val="12"/>
          <w:sz w:val="14"/>
          <w:szCs w:val="14"/>
        </w:rPr>
        <w:t xml:space="preserve"> </w:t>
      </w:r>
      <w:r w:rsidRPr="00B55F62">
        <w:rPr>
          <w:rFonts w:ascii="Arial" w:hAnsi="Arial" w:cs="Arial"/>
          <w:sz w:val="14"/>
          <w:szCs w:val="14"/>
        </w:rPr>
        <w:t>or if</w:t>
      </w:r>
      <w:r w:rsidRPr="00B55F62">
        <w:rPr>
          <w:rFonts w:ascii="Arial" w:hAnsi="Arial" w:cs="Arial"/>
          <w:spacing w:val="19"/>
          <w:sz w:val="14"/>
          <w:szCs w:val="14"/>
        </w:rPr>
        <w:t xml:space="preserve"> </w:t>
      </w:r>
      <w:r w:rsidRPr="00B55F62">
        <w:rPr>
          <w:rFonts w:ascii="Arial" w:hAnsi="Arial" w:cs="Arial"/>
          <w:sz w:val="14"/>
          <w:szCs w:val="14"/>
        </w:rPr>
        <w:t>you</w:t>
      </w:r>
      <w:r w:rsidRPr="00B55F62">
        <w:rPr>
          <w:rFonts w:ascii="Arial" w:hAnsi="Arial" w:cs="Arial"/>
          <w:spacing w:val="17"/>
          <w:sz w:val="14"/>
          <w:szCs w:val="14"/>
        </w:rPr>
        <w:t xml:space="preserve"> </w:t>
      </w:r>
      <w:r w:rsidRPr="00B55F62">
        <w:rPr>
          <w:rFonts w:ascii="Arial" w:hAnsi="Arial" w:cs="Arial"/>
          <w:sz w:val="14"/>
          <w:szCs w:val="14"/>
        </w:rPr>
        <w:t>do not require</w:t>
      </w:r>
      <w:r w:rsidRPr="00B55F62">
        <w:rPr>
          <w:rFonts w:ascii="Arial" w:hAnsi="Arial" w:cs="Arial"/>
          <w:spacing w:val="40"/>
          <w:sz w:val="14"/>
          <w:szCs w:val="14"/>
        </w:rPr>
        <w:t xml:space="preserve"> </w:t>
      </w:r>
      <w:r w:rsidRPr="00B55F62">
        <w:rPr>
          <w:rFonts w:ascii="Arial" w:hAnsi="Arial" w:cs="Arial"/>
          <w:sz w:val="14"/>
          <w:szCs w:val="14"/>
        </w:rPr>
        <w:t>us to accept Standard</w:t>
      </w:r>
      <w:r w:rsidRPr="00B55F62">
        <w:rPr>
          <w:rFonts w:ascii="Arial" w:hAnsi="Arial" w:cs="Arial"/>
          <w:spacing w:val="14"/>
          <w:sz w:val="14"/>
          <w:szCs w:val="14"/>
        </w:rPr>
        <w:t xml:space="preserve"> </w:t>
      </w:r>
      <w:r w:rsidRPr="00B55F62">
        <w:rPr>
          <w:rFonts w:ascii="Arial" w:hAnsi="Arial" w:cs="Arial"/>
          <w:sz w:val="14"/>
          <w:szCs w:val="14"/>
        </w:rPr>
        <w:t>liability pursuant</w:t>
      </w:r>
      <w:r w:rsidRPr="00B55F62">
        <w:rPr>
          <w:rFonts w:ascii="Arial" w:hAnsi="Arial" w:cs="Arial"/>
          <w:spacing w:val="12"/>
          <w:sz w:val="14"/>
          <w:szCs w:val="14"/>
        </w:rPr>
        <w:t xml:space="preserve"> </w:t>
      </w:r>
      <w:r w:rsidRPr="00B55F62">
        <w:rPr>
          <w:rFonts w:ascii="Arial" w:hAnsi="Arial" w:cs="Arial"/>
          <w:sz w:val="14"/>
          <w:szCs w:val="14"/>
        </w:rPr>
        <w:t>to clause 9.1, then our liability to you</w:t>
      </w:r>
      <w:r w:rsidRPr="00B55F62">
        <w:rPr>
          <w:rFonts w:ascii="Arial" w:hAnsi="Arial" w:cs="Arial"/>
          <w:spacing w:val="40"/>
          <w:sz w:val="14"/>
          <w:szCs w:val="14"/>
        </w:rPr>
        <w:t xml:space="preserve"> </w:t>
      </w:r>
      <w:r w:rsidRPr="00B55F62">
        <w:rPr>
          <w:rFonts w:ascii="Arial" w:hAnsi="Arial" w:cs="Arial"/>
          <w:sz w:val="14"/>
          <w:szCs w:val="14"/>
        </w:rPr>
        <w:t>is</w:t>
      </w:r>
      <w:r w:rsidRPr="00B55F62">
        <w:rPr>
          <w:rFonts w:ascii="Arial" w:hAnsi="Arial" w:cs="Arial"/>
          <w:spacing w:val="-6"/>
          <w:sz w:val="14"/>
          <w:szCs w:val="14"/>
        </w:rPr>
        <w:t xml:space="preserve"> </w:t>
      </w:r>
      <w:r w:rsidRPr="00B55F62">
        <w:rPr>
          <w:rFonts w:ascii="Arial" w:hAnsi="Arial" w:cs="Arial"/>
          <w:sz w:val="14"/>
          <w:szCs w:val="14"/>
        </w:rPr>
        <w:t>to be determined in accordance with Clauses 9.1.3, 9.2.2 and 11.</w:t>
      </w:r>
    </w:p>
    <w:p w14:paraId="00FD0068" w14:textId="6B732861" w:rsidR="00413EF2" w:rsidRPr="00B55F62" w:rsidRDefault="00413EF2"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In the event of loss of or damage to your goods caused by negligence or</w:t>
      </w:r>
      <w:r w:rsidRPr="00B55F62">
        <w:rPr>
          <w:rFonts w:ascii="Arial" w:hAnsi="Arial" w:cs="Arial"/>
          <w:spacing w:val="40"/>
          <w:sz w:val="14"/>
          <w:szCs w:val="14"/>
        </w:rPr>
        <w:t xml:space="preserve"> </w:t>
      </w:r>
      <w:r w:rsidRPr="00B55F62">
        <w:rPr>
          <w:rFonts w:ascii="Arial" w:hAnsi="Arial" w:cs="Arial"/>
          <w:sz w:val="14"/>
          <w:szCs w:val="14"/>
        </w:rPr>
        <w:t>breach of contract on</w:t>
      </w:r>
      <w:r w:rsidRPr="00B55F62">
        <w:rPr>
          <w:rFonts w:ascii="Arial" w:hAnsi="Arial" w:cs="Arial"/>
          <w:spacing w:val="-1"/>
          <w:sz w:val="14"/>
          <w:szCs w:val="14"/>
        </w:rPr>
        <w:t xml:space="preserve"> </w:t>
      </w:r>
      <w:r w:rsidRPr="00B55F62">
        <w:rPr>
          <w:rFonts w:ascii="Arial" w:hAnsi="Arial" w:cs="Arial"/>
          <w:sz w:val="14"/>
          <w:szCs w:val="14"/>
        </w:rPr>
        <w:t>our part, our liability to you is</w:t>
      </w:r>
      <w:r w:rsidRPr="00B55F62">
        <w:rPr>
          <w:rFonts w:ascii="Arial" w:hAnsi="Arial" w:cs="Arial"/>
          <w:spacing w:val="-3"/>
          <w:sz w:val="14"/>
          <w:szCs w:val="14"/>
        </w:rPr>
        <w:t xml:space="preserve"> </w:t>
      </w:r>
      <w:r w:rsidRPr="00B55F62">
        <w:rPr>
          <w:rFonts w:ascii="Arial" w:hAnsi="Arial" w:cs="Arial"/>
          <w:sz w:val="14"/>
          <w:szCs w:val="14"/>
        </w:rPr>
        <w:t>to</w:t>
      </w:r>
      <w:r w:rsidRPr="00B55F62">
        <w:rPr>
          <w:rFonts w:ascii="Arial" w:hAnsi="Arial" w:cs="Arial"/>
          <w:spacing w:val="-2"/>
          <w:sz w:val="14"/>
          <w:szCs w:val="14"/>
        </w:rPr>
        <w:t xml:space="preserve"> </w:t>
      </w:r>
      <w:r w:rsidRPr="00B55F62">
        <w:rPr>
          <w:rFonts w:ascii="Arial" w:hAnsi="Arial" w:cs="Arial"/>
          <w:sz w:val="14"/>
          <w:szCs w:val="14"/>
        </w:rPr>
        <w:t>be assessed as a sum</w:t>
      </w:r>
      <w:r w:rsidRPr="00B55F62">
        <w:rPr>
          <w:rFonts w:ascii="Arial" w:hAnsi="Arial" w:cs="Arial"/>
          <w:spacing w:val="40"/>
          <w:sz w:val="14"/>
          <w:szCs w:val="14"/>
        </w:rPr>
        <w:t xml:space="preserve"> </w:t>
      </w:r>
      <w:r w:rsidRPr="00B55F62">
        <w:rPr>
          <w:rFonts w:ascii="Arial" w:hAnsi="Arial" w:cs="Arial"/>
          <w:sz w:val="14"/>
          <w:szCs w:val="14"/>
        </w:rPr>
        <w:t>equivalent to</w:t>
      </w:r>
      <w:r w:rsidRPr="00B55F62">
        <w:rPr>
          <w:rFonts w:ascii="Arial" w:hAnsi="Arial" w:cs="Arial"/>
          <w:spacing w:val="-2"/>
          <w:sz w:val="14"/>
          <w:szCs w:val="14"/>
        </w:rPr>
        <w:t xml:space="preserve"> </w:t>
      </w:r>
      <w:r w:rsidRPr="00B55F62">
        <w:rPr>
          <w:rFonts w:ascii="Arial" w:hAnsi="Arial" w:cs="Arial"/>
          <w:sz w:val="14"/>
          <w:szCs w:val="14"/>
        </w:rPr>
        <w:t>the cost of their repair or replacement, taking</w:t>
      </w:r>
      <w:r w:rsidRPr="00B55F62">
        <w:rPr>
          <w:rFonts w:ascii="Arial" w:hAnsi="Arial" w:cs="Arial"/>
          <w:spacing w:val="-2"/>
          <w:sz w:val="14"/>
          <w:szCs w:val="14"/>
        </w:rPr>
        <w:t xml:space="preserve"> </w:t>
      </w:r>
      <w:r w:rsidRPr="00B55F62">
        <w:rPr>
          <w:rFonts w:ascii="Arial" w:hAnsi="Arial" w:cs="Arial"/>
          <w:sz w:val="14"/>
          <w:szCs w:val="14"/>
        </w:rPr>
        <w:t>into account their</w:t>
      </w:r>
      <w:r w:rsidRPr="00B55F62">
        <w:rPr>
          <w:rFonts w:ascii="Arial" w:hAnsi="Arial" w:cs="Arial"/>
          <w:spacing w:val="40"/>
          <w:sz w:val="14"/>
          <w:szCs w:val="14"/>
        </w:rPr>
        <w:t xml:space="preserve"> </w:t>
      </w:r>
      <w:r w:rsidRPr="00B55F62">
        <w:rPr>
          <w:rFonts w:ascii="Arial" w:hAnsi="Arial" w:cs="Arial"/>
          <w:sz w:val="14"/>
          <w:szCs w:val="14"/>
        </w:rPr>
        <w:t>age</w:t>
      </w:r>
      <w:r w:rsidRPr="00B55F62">
        <w:rPr>
          <w:rFonts w:ascii="Arial" w:hAnsi="Arial" w:cs="Arial"/>
          <w:spacing w:val="25"/>
          <w:sz w:val="14"/>
          <w:szCs w:val="14"/>
        </w:rPr>
        <w:t xml:space="preserve"> </w:t>
      </w:r>
      <w:r w:rsidRPr="00B55F62">
        <w:rPr>
          <w:rFonts w:ascii="Arial" w:hAnsi="Arial" w:cs="Arial"/>
          <w:sz w:val="14"/>
          <w:szCs w:val="14"/>
        </w:rPr>
        <w:t>and</w:t>
      </w:r>
      <w:r w:rsidRPr="00B55F62">
        <w:rPr>
          <w:rFonts w:ascii="Arial" w:hAnsi="Arial" w:cs="Arial"/>
          <w:spacing w:val="27"/>
          <w:sz w:val="14"/>
          <w:szCs w:val="14"/>
        </w:rPr>
        <w:t xml:space="preserve"> </w:t>
      </w:r>
      <w:r w:rsidRPr="00B55F62">
        <w:rPr>
          <w:rFonts w:ascii="Arial" w:hAnsi="Arial" w:cs="Arial"/>
          <w:sz w:val="14"/>
          <w:szCs w:val="14"/>
        </w:rPr>
        <w:t>condition</w:t>
      </w:r>
      <w:r w:rsidRPr="00B55F62">
        <w:rPr>
          <w:rFonts w:ascii="Arial" w:hAnsi="Arial" w:cs="Arial"/>
          <w:spacing w:val="29"/>
          <w:sz w:val="14"/>
          <w:szCs w:val="14"/>
        </w:rPr>
        <w:t xml:space="preserve"> </w:t>
      </w:r>
      <w:r w:rsidRPr="00B55F62">
        <w:rPr>
          <w:rFonts w:ascii="Arial" w:hAnsi="Arial" w:cs="Arial"/>
          <w:sz w:val="14"/>
          <w:szCs w:val="14"/>
        </w:rPr>
        <w:t>immediately</w:t>
      </w:r>
      <w:r w:rsidRPr="00B55F62">
        <w:rPr>
          <w:rFonts w:ascii="Arial" w:hAnsi="Arial" w:cs="Arial"/>
          <w:spacing w:val="33"/>
          <w:sz w:val="14"/>
          <w:szCs w:val="14"/>
        </w:rPr>
        <w:t xml:space="preserve"> </w:t>
      </w:r>
      <w:r w:rsidRPr="00B55F62">
        <w:rPr>
          <w:rFonts w:ascii="Arial" w:hAnsi="Arial" w:cs="Arial"/>
          <w:sz w:val="14"/>
          <w:szCs w:val="14"/>
        </w:rPr>
        <w:t>prior</w:t>
      </w:r>
      <w:r w:rsidRPr="00B55F62">
        <w:rPr>
          <w:rFonts w:ascii="Arial" w:hAnsi="Arial" w:cs="Arial"/>
          <w:spacing w:val="29"/>
          <w:sz w:val="14"/>
          <w:szCs w:val="14"/>
        </w:rPr>
        <w:t xml:space="preserve"> </w:t>
      </w:r>
      <w:r w:rsidRPr="00B55F62">
        <w:rPr>
          <w:rFonts w:ascii="Arial" w:hAnsi="Arial" w:cs="Arial"/>
          <w:sz w:val="14"/>
          <w:szCs w:val="14"/>
        </w:rPr>
        <w:t>to</w:t>
      </w:r>
      <w:r w:rsidRPr="00B55F62">
        <w:rPr>
          <w:rFonts w:ascii="Arial" w:hAnsi="Arial" w:cs="Arial"/>
          <w:spacing w:val="32"/>
          <w:sz w:val="14"/>
          <w:szCs w:val="14"/>
        </w:rPr>
        <w:t xml:space="preserve"> </w:t>
      </w:r>
      <w:r w:rsidRPr="00B55F62">
        <w:rPr>
          <w:rFonts w:ascii="Arial" w:hAnsi="Arial" w:cs="Arial"/>
          <w:sz w:val="14"/>
          <w:szCs w:val="14"/>
        </w:rPr>
        <w:t>their</w:t>
      </w:r>
      <w:r w:rsidRPr="00B55F62">
        <w:rPr>
          <w:rFonts w:ascii="Arial" w:hAnsi="Arial" w:cs="Arial"/>
          <w:spacing w:val="29"/>
          <w:sz w:val="14"/>
          <w:szCs w:val="14"/>
        </w:rPr>
        <w:t xml:space="preserve"> </w:t>
      </w:r>
      <w:r w:rsidRPr="00B55F62">
        <w:rPr>
          <w:rFonts w:ascii="Arial" w:hAnsi="Arial" w:cs="Arial"/>
          <w:sz w:val="14"/>
          <w:szCs w:val="14"/>
        </w:rPr>
        <w:t>loss</w:t>
      </w:r>
      <w:r w:rsidRPr="00B55F62">
        <w:rPr>
          <w:rFonts w:ascii="Arial" w:hAnsi="Arial" w:cs="Arial"/>
          <w:spacing w:val="27"/>
          <w:sz w:val="14"/>
          <w:szCs w:val="14"/>
        </w:rPr>
        <w:t xml:space="preserve"> </w:t>
      </w:r>
      <w:r w:rsidRPr="00B55F62">
        <w:rPr>
          <w:rFonts w:ascii="Arial" w:hAnsi="Arial" w:cs="Arial"/>
          <w:sz w:val="14"/>
          <w:szCs w:val="14"/>
        </w:rPr>
        <w:t>or</w:t>
      </w:r>
      <w:r w:rsidRPr="00B55F62">
        <w:rPr>
          <w:rFonts w:ascii="Arial" w:hAnsi="Arial" w:cs="Arial"/>
          <w:spacing w:val="24"/>
          <w:sz w:val="14"/>
          <w:szCs w:val="14"/>
        </w:rPr>
        <w:t xml:space="preserve"> </w:t>
      </w:r>
      <w:r w:rsidRPr="00B55F62">
        <w:rPr>
          <w:rFonts w:ascii="Arial" w:hAnsi="Arial" w:cs="Arial"/>
          <w:sz w:val="14"/>
          <w:szCs w:val="14"/>
        </w:rPr>
        <w:t>damage,</w:t>
      </w:r>
      <w:r w:rsidRPr="00B55F62">
        <w:rPr>
          <w:rFonts w:ascii="Arial" w:hAnsi="Arial" w:cs="Arial"/>
          <w:spacing w:val="33"/>
          <w:sz w:val="14"/>
          <w:szCs w:val="14"/>
        </w:rPr>
        <w:t xml:space="preserve"> </w:t>
      </w:r>
      <w:r w:rsidRPr="00B55F62">
        <w:rPr>
          <w:rFonts w:ascii="Arial" w:hAnsi="Arial" w:cs="Arial"/>
          <w:sz w:val="14"/>
          <w:szCs w:val="14"/>
        </w:rPr>
        <w:t>subject</w:t>
      </w:r>
      <w:r w:rsidRPr="00B55F62">
        <w:rPr>
          <w:rFonts w:ascii="Arial" w:hAnsi="Arial" w:cs="Arial"/>
          <w:spacing w:val="28"/>
          <w:sz w:val="14"/>
          <w:szCs w:val="14"/>
        </w:rPr>
        <w:t xml:space="preserve"> </w:t>
      </w:r>
      <w:r w:rsidRPr="00B55F62">
        <w:rPr>
          <w:rFonts w:ascii="Arial" w:hAnsi="Arial" w:cs="Arial"/>
          <w:sz w:val="14"/>
          <w:szCs w:val="14"/>
        </w:rPr>
        <w:t>to a maximum liability of £40 per item. Your attention is drawn to clause 11.1 which applies to Limited Liability.</w:t>
      </w:r>
    </w:p>
    <w:p w14:paraId="21CE8FF3" w14:textId="232C3D4A" w:rsidR="00B27278" w:rsidRPr="00013A65" w:rsidRDefault="00B27278" w:rsidP="009A1417">
      <w:pPr>
        <w:pStyle w:val="ListParagraph"/>
        <w:widowControl w:val="0"/>
        <w:numPr>
          <w:ilvl w:val="1"/>
          <w:numId w:val="8"/>
        </w:numPr>
        <w:autoSpaceDE w:val="0"/>
        <w:autoSpaceDN w:val="0"/>
        <w:spacing w:after="0" w:line="152" w:lineRule="exact"/>
        <w:contextualSpacing w:val="0"/>
        <w:jc w:val="both"/>
        <w:rPr>
          <w:rFonts w:ascii="Arial" w:hAnsi="Arial" w:cs="Arial"/>
          <w:sz w:val="14"/>
          <w:szCs w:val="14"/>
          <w:u w:val="single"/>
        </w:rPr>
      </w:pPr>
      <w:r w:rsidRPr="00013A65">
        <w:rPr>
          <w:rFonts w:ascii="Arial" w:hAnsi="Arial" w:cs="Arial"/>
          <w:sz w:val="14"/>
          <w:szCs w:val="14"/>
          <w:u w:val="single"/>
        </w:rPr>
        <w:t>For Goods Destined to or Received from a Place Outside the UK</w:t>
      </w:r>
    </w:p>
    <w:p w14:paraId="45F59148" w14:textId="2D2F2BA0" w:rsidR="00B27278" w:rsidRPr="00B55F62" w:rsidRDefault="00B27278"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We will only accept Standard Liability if you provide us with a detailed</w:t>
      </w:r>
      <w:r w:rsidRPr="00B55F62">
        <w:rPr>
          <w:rFonts w:ascii="Arial" w:hAnsi="Arial" w:cs="Arial"/>
          <w:spacing w:val="40"/>
          <w:sz w:val="14"/>
          <w:szCs w:val="14"/>
        </w:rPr>
        <w:t xml:space="preserve"> </w:t>
      </w:r>
      <w:r w:rsidRPr="00B55F62">
        <w:rPr>
          <w:rFonts w:ascii="Arial" w:hAnsi="Arial" w:cs="Arial"/>
          <w:sz w:val="14"/>
          <w:szCs w:val="14"/>
        </w:rPr>
        <w:t>valuation of your goods on the valuation form which we provide. All other</w:t>
      </w:r>
      <w:r w:rsidRPr="00B55F62">
        <w:rPr>
          <w:rFonts w:ascii="Arial" w:hAnsi="Arial" w:cs="Arial"/>
          <w:spacing w:val="40"/>
          <w:sz w:val="14"/>
          <w:szCs w:val="14"/>
        </w:rPr>
        <w:t xml:space="preserve"> </w:t>
      </w:r>
      <w:r w:rsidRPr="00B55F62">
        <w:rPr>
          <w:rFonts w:ascii="Arial" w:hAnsi="Arial" w:cs="Arial"/>
          <w:sz w:val="14"/>
          <w:szCs w:val="14"/>
        </w:rPr>
        <w:t>provisions of Clause 9.1</w:t>
      </w:r>
      <w:r w:rsidRPr="00B55F62">
        <w:rPr>
          <w:rFonts w:ascii="Arial" w:hAnsi="Arial" w:cs="Arial"/>
          <w:spacing w:val="-4"/>
          <w:sz w:val="14"/>
          <w:szCs w:val="14"/>
        </w:rPr>
        <w:t xml:space="preserve"> </w:t>
      </w:r>
      <w:r w:rsidRPr="00B55F62">
        <w:rPr>
          <w:rFonts w:ascii="Arial" w:hAnsi="Arial" w:cs="Arial"/>
          <w:sz w:val="14"/>
          <w:szCs w:val="14"/>
        </w:rPr>
        <w:t>will apply.</w:t>
      </w:r>
    </w:p>
    <w:p w14:paraId="4C2E7322" w14:textId="7C266573" w:rsidR="00B27278" w:rsidRPr="00B55F62" w:rsidRDefault="00B27278"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We</w:t>
      </w:r>
      <w:r w:rsidRPr="00B55F62">
        <w:rPr>
          <w:rFonts w:ascii="Arial" w:hAnsi="Arial" w:cs="Arial"/>
          <w:spacing w:val="21"/>
          <w:sz w:val="14"/>
          <w:szCs w:val="14"/>
        </w:rPr>
        <w:t xml:space="preserve"> </w:t>
      </w:r>
      <w:r w:rsidRPr="00B55F62">
        <w:rPr>
          <w:rFonts w:ascii="Arial" w:hAnsi="Arial" w:cs="Arial"/>
          <w:sz w:val="14"/>
          <w:szCs w:val="14"/>
        </w:rPr>
        <w:t>do</w:t>
      </w:r>
      <w:r w:rsidRPr="00B55F62">
        <w:rPr>
          <w:rFonts w:ascii="Arial" w:hAnsi="Arial" w:cs="Arial"/>
          <w:spacing w:val="-5"/>
          <w:sz w:val="14"/>
          <w:szCs w:val="14"/>
        </w:rPr>
        <w:t xml:space="preserve"> </w:t>
      </w:r>
      <w:r w:rsidRPr="00B55F62">
        <w:rPr>
          <w:rFonts w:ascii="Arial" w:hAnsi="Arial" w:cs="Arial"/>
          <w:sz w:val="14"/>
          <w:szCs w:val="14"/>
        </w:rPr>
        <w:t>not accept</w:t>
      </w:r>
      <w:r w:rsidRPr="00B55F62">
        <w:rPr>
          <w:rFonts w:ascii="Arial" w:hAnsi="Arial" w:cs="Arial"/>
          <w:spacing w:val="-4"/>
          <w:sz w:val="14"/>
          <w:szCs w:val="14"/>
        </w:rPr>
        <w:t xml:space="preserve"> </w:t>
      </w:r>
      <w:r w:rsidRPr="00B55F62">
        <w:rPr>
          <w:rFonts w:ascii="Arial" w:hAnsi="Arial" w:cs="Arial"/>
          <w:sz w:val="14"/>
          <w:szCs w:val="14"/>
        </w:rPr>
        <w:t>liability for loss of or</w:t>
      </w:r>
      <w:r w:rsidRPr="00B55F62">
        <w:rPr>
          <w:rFonts w:ascii="Arial" w:hAnsi="Arial" w:cs="Arial"/>
          <w:spacing w:val="-1"/>
          <w:sz w:val="14"/>
          <w:szCs w:val="14"/>
        </w:rPr>
        <w:t xml:space="preserve"> </w:t>
      </w:r>
      <w:r w:rsidRPr="00B55F62">
        <w:rPr>
          <w:rFonts w:ascii="Arial" w:hAnsi="Arial" w:cs="Arial"/>
          <w:sz w:val="14"/>
          <w:szCs w:val="14"/>
        </w:rPr>
        <w:t>damage to</w:t>
      </w:r>
      <w:r w:rsidRPr="00B55F62">
        <w:rPr>
          <w:rFonts w:ascii="Arial" w:hAnsi="Arial" w:cs="Arial"/>
          <w:spacing w:val="-2"/>
          <w:sz w:val="14"/>
          <w:szCs w:val="14"/>
        </w:rPr>
        <w:t xml:space="preserve"> </w:t>
      </w:r>
      <w:r w:rsidRPr="00B55F62">
        <w:rPr>
          <w:rFonts w:ascii="Arial" w:hAnsi="Arial" w:cs="Arial"/>
          <w:sz w:val="14"/>
          <w:szCs w:val="14"/>
        </w:rPr>
        <w:t>goods</w:t>
      </w:r>
      <w:r w:rsidRPr="00B55F62">
        <w:rPr>
          <w:rFonts w:ascii="Arial" w:hAnsi="Arial" w:cs="Arial"/>
          <w:spacing w:val="-4"/>
          <w:sz w:val="14"/>
          <w:szCs w:val="14"/>
        </w:rPr>
        <w:t xml:space="preserve"> </w:t>
      </w:r>
      <w:r w:rsidRPr="00B55F62">
        <w:rPr>
          <w:rFonts w:ascii="Arial" w:hAnsi="Arial" w:cs="Arial"/>
          <w:sz w:val="14"/>
          <w:szCs w:val="14"/>
        </w:rPr>
        <w:t>confiscated, seized,</w:t>
      </w:r>
      <w:r w:rsidRPr="00B55F62">
        <w:rPr>
          <w:rFonts w:ascii="Arial" w:hAnsi="Arial" w:cs="Arial"/>
          <w:spacing w:val="40"/>
          <w:sz w:val="14"/>
          <w:szCs w:val="14"/>
        </w:rPr>
        <w:t xml:space="preserve"> </w:t>
      </w:r>
      <w:r w:rsidRPr="00B55F62">
        <w:rPr>
          <w:rFonts w:ascii="Arial" w:hAnsi="Arial" w:cs="Arial"/>
          <w:sz w:val="14"/>
          <w:szCs w:val="14"/>
        </w:rPr>
        <w:t>removed or</w:t>
      </w:r>
      <w:r w:rsidRPr="00B55F62">
        <w:rPr>
          <w:rFonts w:ascii="Arial" w:hAnsi="Arial" w:cs="Arial"/>
          <w:spacing w:val="-2"/>
          <w:sz w:val="14"/>
          <w:szCs w:val="14"/>
        </w:rPr>
        <w:t xml:space="preserve"> </w:t>
      </w:r>
      <w:r w:rsidRPr="00B55F62">
        <w:rPr>
          <w:rFonts w:ascii="Arial" w:hAnsi="Arial" w:cs="Arial"/>
          <w:sz w:val="14"/>
          <w:szCs w:val="14"/>
        </w:rPr>
        <w:t>damaged by</w:t>
      </w:r>
      <w:r w:rsidRPr="00B55F62">
        <w:rPr>
          <w:rFonts w:ascii="Arial" w:hAnsi="Arial" w:cs="Arial"/>
          <w:spacing w:val="-1"/>
          <w:sz w:val="14"/>
          <w:szCs w:val="14"/>
        </w:rPr>
        <w:t xml:space="preserve"> </w:t>
      </w:r>
      <w:r w:rsidRPr="00B55F62">
        <w:rPr>
          <w:rFonts w:ascii="Arial" w:hAnsi="Arial" w:cs="Arial"/>
          <w:sz w:val="14"/>
          <w:szCs w:val="14"/>
        </w:rPr>
        <w:t>Customs Authorities or other Government Agencies</w:t>
      </w:r>
      <w:r w:rsidRPr="00B55F62">
        <w:rPr>
          <w:rFonts w:ascii="Arial" w:hAnsi="Arial" w:cs="Arial"/>
          <w:spacing w:val="40"/>
          <w:sz w:val="14"/>
          <w:szCs w:val="14"/>
        </w:rPr>
        <w:t xml:space="preserve"> </w:t>
      </w:r>
      <w:r w:rsidRPr="00B55F62">
        <w:rPr>
          <w:rFonts w:ascii="Arial" w:hAnsi="Arial" w:cs="Arial"/>
          <w:sz w:val="14"/>
          <w:szCs w:val="14"/>
        </w:rPr>
        <w:t>unless we</w:t>
      </w:r>
      <w:r w:rsidRPr="00B55F62">
        <w:rPr>
          <w:rFonts w:ascii="Arial" w:hAnsi="Arial" w:cs="Arial"/>
          <w:spacing w:val="-3"/>
          <w:sz w:val="14"/>
          <w:szCs w:val="14"/>
        </w:rPr>
        <w:t xml:space="preserve"> </w:t>
      </w:r>
      <w:r w:rsidRPr="00B55F62">
        <w:rPr>
          <w:rFonts w:ascii="Arial" w:hAnsi="Arial" w:cs="Arial"/>
          <w:sz w:val="14"/>
          <w:szCs w:val="14"/>
        </w:rPr>
        <w:t>have been negligent or in</w:t>
      </w:r>
      <w:r w:rsidRPr="00B55F62">
        <w:rPr>
          <w:rFonts w:ascii="Arial" w:hAnsi="Arial" w:cs="Arial"/>
          <w:spacing w:val="-3"/>
          <w:sz w:val="14"/>
          <w:szCs w:val="14"/>
        </w:rPr>
        <w:t xml:space="preserve"> </w:t>
      </w:r>
      <w:r w:rsidRPr="00B55F62">
        <w:rPr>
          <w:rFonts w:ascii="Arial" w:hAnsi="Arial" w:cs="Arial"/>
          <w:sz w:val="14"/>
          <w:szCs w:val="14"/>
        </w:rPr>
        <w:t>breach of contract.</w:t>
      </w:r>
    </w:p>
    <w:p w14:paraId="5A7AD00F" w14:textId="6DE31CA7" w:rsidR="00B27278" w:rsidRPr="00B55F62" w:rsidRDefault="00B27278"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We do not accept liability for loss of or damage to goods occurring in certain</w:t>
      </w:r>
      <w:r w:rsidRPr="00B55F62">
        <w:rPr>
          <w:rFonts w:ascii="Arial" w:hAnsi="Arial" w:cs="Arial"/>
          <w:spacing w:val="40"/>
          <w:sz w:val="14"/>
          <w:szCs w:val="14"/>
        </w:rPr>
        <w:t xml:space="preserve"> </w:t>
      </w:r>
      <w:r w:rsidRPr="00B55F62">
        <w:rPr>
          <w:rFonts w:ascii="Arial" w:hAnsi="Arial" w:cs="Arial"/>
          <w:sz w:val="14"/>
          <w:szCs w:val="14"/>
        </w:rPr>
        <w:t>overseas countries, including Gambia, Iran, Iraq, Nigeria, Libya, Lebanon,</w:t>
      </w:r>
      <w:r w:rsidRPr="00B55F62">
        <w:rPr>
          <w:rFonts w:ascii="Arial" w:hAnsi="Arial" w:cs="Arial"/>
          <w:spacing w:val="40"/>
          <w:sz w:val="14"/>
          <w:szCs w:val="14"/>
        </w:rPr>
        <w:t xml:space="preserve"> </w:t>
      </w:r>
      <w:r w:rsidRPr="00B55F62">
        <w:rPr>
          <w:rFonts w:ascii="Arial" w:hAnsi="Arial" w:cs="Arial"/>
          <w:sz w:val="14"/>
          <w:szCs w:val="14"/>
        </w:rPr>
        <w:t>Angola,</w:t>
      </w:r>
      <w:r w:rsidRPr="00B55F62">
        <w:rPr>
          <w:rFonts w:ascii="Arial" w:hAnsi="Arial" w:cs="Arial"/>
          <w:spacing w:val="-1"/>
          <w:sz w:val="14"/>
          <w:szCs w:val="14"/>
        </w:rPr>
        <w:t xml:space="preserve"> </w:t>
      </w:r>
      <w:r w:rsidRPr="00B55F62">
        <w:rPr>
          <w:rFonts w:ascii="Arial" w:hAnsi="Arial" w:cs="Arial"/>
          <w:sz w:val="14"/>
          <w:szCs w:val="14"/>
        </w:rPr>
        <w:t>Cambodia, Vietnam, N.</w:t>
      </w:r>
      <w:r w:rsidRPr="00B55F62">
        <w:rPr>
          <w:rFonts w:ascii="Arial" w:hAnsi="Arial" w:cs="Arial"/>
          <w:spacing w:val="-8"/>
          <w:sz w:val="14"/>
          <w:szCs w:val="14"/>
        </w:rPr>
        <w:t xml:space="preserve"> </w:t>
      </w:r>
      <w:r w:rsidRPr="00B55F62">
        <w:rPr>
          <w:rFonts w:ascii="Arial" w:hAnsi="Arial" w:cs="Arial"/>
          <w:sz w:val="14"/>
          <w:szCs w:val="14"/>
        </w:rPr>
        <w:t>Korea and</w:t>
      </w:r>
      <w:r w:rsidRPr="00B55F62">
        <w:rPr>
          <w:rFonts w:ascii="Arial" w:hAnsi="Arial" w:cs="Arial"/>
          <w:spacing w:val="-6"/>
          <w:sz w:val="14"/>
          <w:szCs w:val="14"/>
        </w:rPr>
        <w:t xml:space="preserve"> </w:t>
      </w:r>
      <w:r w:rsidRPr="00B55F62">
        <w:rPr>
          <w:rFonts w:ascii="Arial" w:hAnsi="Arial" w:cs="Arial"/>
          <w:sz w:val="14"/>
          <w:szCs w:val="14"/>
        </w:rPr>
        <w:t>Former States of</w:t>
      </w:r>
      <w:r w:rsidRPr="00B55F62">
        <w:rPr>
          <w:rFonts w:ascii="Arial" w:hAnsi="Arial" w:cs="Arial"/>
          <w:spacing w:val="-1"/>
          <w:sz w:val="14"/>
          <w:szCs w:val="14"/>
        </w:rPr>
        <w:t xml:space="preserve"> </w:t>
      </w:r>
      <w:r w:rsidRPr="00B55F62">
        <w:rPr>
          <w:rFonts w:ascii="Arial" w:hAnsi="Arial" w:cs="Arial"/>
          <w:sz w:val="14"/>
          <w:szCs w:val="14"/>
        </w:rPr>
        <w:t>the</w:t>
      </w:r>
      <w:r w:rsidRPr="00B55F62">
        <w:rPr>
          <w:rFonts w:ascii="Arial" w:hAnsi="Arial" w:cs="Arial"/>
          <w:spacing w:val="-9"/>
          <w:sz w:val="14"/>
          <w:szCs w:val="14"/>
        </w:rPr>
        <w:t xml:space="preserve"> </w:t>
      </w:r>
      <w:r w:rsidRPr="00B55F62">
        <w:rPr>
          <w:rFonts w:ascii="Arial" w:hAnsi="Arial" w:cs="Arial"/>
          <w:sz w:val="14"/>
          <w:szCs w:val="14"/>
        </w:rPr>
        <w:t>USSR,</w:t>
      </w:r>
      <w:r w:rsidRPr="00B55F62">
        <w:rPr>
          <w:rFonts w:ascii="Arial" w:hAnsi="Arial" w:cs="Arial"/>
          <w:spacing w:val="-3"/>
          <w:sz w:val="14"/>
          <w:szCs w:val="14"/>
        </w:rPr>
        <w:t xml:space="preserve"> </w:t>
      </w:r>
      <w:r w:rsidRPr="00B55F62">
        <w:rPr>
          <w:rFonts w:ascii="Arial" w:hAnsi="Arial" w:cs="Arial"/>
          <w:sz w:val="14"/>
          <w:szCs w:val="14"/>
        </w:rPr>
        <w:t>unless</w:t>
      </w:r>
      <w:r w:rsidRPr="00B55F62">
        <w:rPr>
          <w:rFonts w:ascii="Arial" w:hAnsi="Arial" w:cs="Arial"/>
          <w:spacing w:val="40"/>
          <w:sz w:val="14"/>
          <w:szCs w:val="14"/>
        </w:rPr>
        <w:t xml:space="preserve"> </w:t>
      </w:r>
      <w:r w:rsidRPr="00B55F62">
        <w:rPr>
          <w:rFonts w:ascii="Arial" w:hAnsi="Arial" w:cs="Arial"/>
          <w:sz w:val="14"/>
          <w:szCs w:val="14"/>
        </w:rPr>
        <w:t>we have</w:t>
      </w:r>
      <w:r w:rsidRPr="00B55F62">
        <w:rPr>
          <w:rFonts w:ascii="Arial" w:hAnsi="Arial" w:cs="Arial"/>
          <w:spacing w:val="22"/>
          <w:sz w:val="14"/>
          <w:szCs w:val="14"/>
        </w:rPr>
        <w:t xml:space="preserve"> </w:t>
      </w:r>
      <w:r w:rsidRPr="00B55F62">
        <w:rPr>
          <w:rFonts w:ascii="Arial" w:hAnsi="Arial" w:cs="Arial"/>
          <w:sz w:val="14"/>
          <w:szCs w:val="14"/>
        </w:rPr>
        <w:t>been negligent or in breach of</w:t>
      </w:r>
      <w:r w:rsidRPr="00B55F62">
        <w:rPr>
          <w:rFonts w:ascii="Arial" w:hAnsi="Arial" w:cs="Arial"/>
          <w:spacing w:val="30"/>
          <w:sz w:val="14"/>
          <w:szCs w:val="14"/>
        </w:rPr>
        <w:t xml:space="preserve"> </w:t>
      </w:r>
      <w:r w:rsidRPr="00B55F62">
        <w:rPr>
          <w:rFonts w:ascii="Arial" w:hAnsi="Arial" w:cs="Arial"/>
          <w:sz w:val="14"/>
          <w:szCs w:val="14"/>
        </w:rPr>
        <w:t>contract.</w:t>
      </w:r>
      <w:r w:rsidRPr="00B55F62">
        <w:rPr>
          <w:rFonts w:ascii="Arial" w:hAnsi="Arial" w:cs="Arial"/>
          <w:spacing w:val="27"/>
          <w:sz w:val="14"/>
          <w:szCs w:val="14"/>
        </w:rPr>
        <w:t xml:space="preserve"> </w:t>
      </w:r>
      <w:r w:rsidRPr="00B55F62">
        <w:rPr>
          <w:rFonts w:ascii="Arial" w:hAnsi="Arial" w:cs="Arial"/>
          <w:sz w:val="14"/>
          <w:szCs w:val="14"/>
        </w:rPr>
        <w:t>This list is not exhaustive,</w:t>
      </w:r>
      <w:r w:rsidRPr="00B55F62">
        <w:rPr>
          <w:rFonts w:ascii="Arial" w:hAnsi="Arial" w:cs="Arial"/>
          <w:spacing w:val="40"/>
          <w:sz w:val="14"/>
          <w:szCs w:val="14"/>
        </w:rPr>
        <w:t xml:space="preserve"> </w:t>
      </w:r>
      <w:r w:rsidRPr="00B55F62">
        <w:rPr>
          <w:rFonts w:ascii="Arial" w:hAnsi="Arial" w:cs="Arial"/>
          <w:sz w:val="14"/>
          <w:szCs w:val="14"/>
        </w:rPr>
        <w:t>and we will advise you at the time of quotation if this exclusion applies.</w:t>
      </w:r>
    </w:p>
    <w:p w14:paraId="7030912D" w14:textId="5F7E7731" w:rsidR="00B27278" w:rsidRPr="00B55F62" w:rsidRDefault="00B27278" w:rsidP="009A1417">
      <w:pPr>
        <w:pStyle w:val="ListParagraph"/>
        <w:widowControl w:val="0"/>
        <w:numPr>
          <w:ilvl w:val="3"/>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We will accept liability for loss or damage</w:t>
      </w:r>
    </w:p>
    <w:p w14:paraId="16400F34" w14:textId="18C64684" w:rsidR="00B27278" w:rsidRPr="00B55F62" w:rsidRDefault="00B27278" w:rsidP="009A1417">
      <w:pPr>
        <w:pStyle w:val="ListParagraph"/>
        <w:widowControl w:val="0"/>
        <w:numPr>
          <w:ilvl w:val="3"/>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 xml:space="preserve">(a) arising from our negligence or breach of contract whilst the goods are </w:t>
      </w:r>
      <w:r w:rsidR="003C0D45" w:rsidRPr="00B55F62">
        <w:rPr>
          <w:rFonts w:ascii="Arial" w:hAnsi="Arial" w:cs="Arial"/>
          <w:sz w:val="14"/>
          <w:szCs w:val="14"/>
        </w:rPr>
        <w:t>in</w:t>
      </w:r>
      <w:r w:rsidRPr="00B55F62">
        <w:rPr>
          <w:rFonts w:ascii="Arial" w:hAnsi="Arial" w:cs="Arial"/>
          <w:sz w:val="14"/>
          <w:szCs w:val="14"/>
        </w:rPr>
        <w:t xml:space="preserve"> our physical possession, or</w:t>
      </w:r>
    </w:p>
    <w:p w14:paraId="2722469B" w14:textId="2C6046EF" w:rsidR="00B27278" w:rsidRPr="00B55F62" w:rsidRDefault="00B27278" w:rsidP="009A1417">
      <w:pPr>
        <w:pStyle w:val="ListParagraph"/>
        <w:widowControl w:val="0"/>
        <w:numPr>
          <w:ilvl w:val="3"/>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(b) whilst the goods are in the possession of others i</w:t>
      </w:r>
      <w:r w:rsidR="003C0D45" w:rsidRPr="00B55F62">
        <w:rPr>
          <w:rFonts w:ascii="Arial" w:hAnsi="Arial" w:cs="Arial"/>
          <w:sz w:val="14"/>
          <w:szCs w:val="14"/>
        </w:rPr>
        <w:t>f</w:t>
      </w:r>
      <w:r w:rsidRPr="00B55F62">
        <w:rPr>
          <w:rFonts w:ascii="Arial" w:hAnsi="Arial" w:cs="Arial"/>
          <w:sz w:val="14"/>
          <w:szCs w:val="14"/>
        </w:rPr>
        <w:t xml:space="preserve"> the loss or</w:t>
      </w:r>
      <w:r w:rsidRPr="00B55F62">
        <w:rPr>
          <w:rFonts w:ascii="Arial" w:hAnsi="Arial" w:cs="Arial"/>
          <w:spacing w:val="-1"/>
          <w:sz w:val="14"/>
          <w:szCs w:val="14"/>
        </w:rPr>
        <w:t xml:space="preserve"> </w:t>
      </w:r>
      <w:r w:rsidRPr="00B55F62">
        <w:rPr>
          <w:rFonts w:ascii="Arial" w:hAnsi="Arial" w:cs="Arial"/>
          <w:sz w:val="14"/>
          <w:szCs w:val="14"/>
        </w:rPr>
        <w:t>damage</w:t>
      </w:r>
      <w:r w:rsidRPr="00B55F62">
        <w:rPr>
          <w:rFonts w:ascii="Arial" w:hAnsi="Arial" w:cs="Arial"/>
          <w:spacing w:val="-2"/>
          <w:sz w:val="14"/>
          <w:szCs w:val="14"/>
        </w:rPr>
        <w:t xml:space="preserve"> </w:t>
      </w:r>
      <w:r w:rsidR="003C0D45" w:rsidRPr="00B55F62">
        <w:rPr>
          <w:rFonts w:ascii="Arial" w:hAnsi="Arial" w:cs="Arial"/>
          <w:sz w:val="14"/>
          <w:szCs w:val="14"/>
        </w:rPr>
        <w:t>i</w:t>
      </w:r>
      <w:r w:rsidRPr="00B55F62">
        <w:rPr>
          <w:rFonts w:ascii="Arial" w:hAnsi="Arial" w:cs="Arial"/>
          <w:sz w:val="14"/>
          <w:szCs w:val="14"/>
        </w:rPr>
        <w:t>s</w:t>
      </w:r>
      <w:r w:rsidRPr="00B55F62">
        <w:rPr>
          <w:rFonts w:ascii="Arial" w:hAnsi="Arial" w:cs="Arial"/>
          <w:spacing w:val="40"/>
          <w:sz w:val="14"/>
          <w:szCs w:val="14"/>
        </w:rPr>
        <w:t xml:space="preserve"> </w:t>
      </w:r>
      <w:r w:rsidRPr="00B55F62">
        <w:rPr>
          <w:rFonts w:ascii="Arial" w:hAnsi="Arial" w:cs="Arial"/>
          <w:sz w:val="14"/>
          <w:szCs w:val="14"/>
        </w:rPr>
        <w:t>established to have been caused by our failure to pack the goods to a</w:t>
      </w:r>
      <w:r w:rsidRPr="00B55F62">
        <w:rPr>
          <w:rFonts w:ascii="Arial" w:hAnsi="Arial" w:cs="Arial"/>
          <w:spacing w:val="40"/>
          <w:sz w:val="14"/>
          <w:szCs w:val="14"/>
        </w:rPr>
        <w:t xml:space="preserve"> </w:t>
      </w:r>
      <w:r w:rsidRPr="00B55F62">
        <w:rPr>
          <w:rFonts w:ascii="Arial" w:hAnsi="Arial" w:cs="Arial"/>
          <w:sz w:val="14"/>
          <w:szCs w:val="14"/>
        </w:rPr>
        <w:t>reasonable standard where</w:t>
      </w:r>
      <w:r w:rsidRPr="00B55F62">
        <w:rPr>
          <w:rFonts w:ascii="Arial" w:hAnsi="Arial" w:cs="Arial"/>
          <w:spacing w:val="-1"/>
          <w:sz w:val="14"/>
          <w:szCs w:val="14"/>
        </w:rPr>
        <w:t xml:space="preserve"> </w:t>
      </w:r>
      <w:r w:rsidRPr="00B55F62">
        <w:rPr>
          <w:rFonts w:ascii="Arial" w:hAnsi="Arial" w:cs="Arial"/>
          <w:sz w:val="14"/>
          <w:szCs w:val="14"/>
        </w:rPr>
        <w:t>we</w:t>
      </w:r>
      <w:r w:rsidRPr="00B55F62">
        <w:rPr>
          <w:rFonts w:ascii="Arial" w:hAnsi="Arial" w:cs="Arial"/>
          <w:spacing w:val="-5"/>
          <w:sz w:val="14"/>
          <w:szCs w:val="14"/>
        </w:rPr>
        <w:t xml:space="preserve"> </w:t>
      </w:r>
      <w:r w:rsidRPr="00B55F62">
        <w:rPr>
          <w:rFonts w:ascii="Arial" w:hAnsi="Arial" w:cs="Arial"/>
          <w:sz w:val="14"/>
          <w:szCs w:val="14"/>
        </w:rPr>
        <w:t>have</w:t>
      </w:r>
      <w:r w:rsidRPr="00B55F62">
        <w:rPr>
          <w:rFonts w:ascii="Arial" w:hAnsi="Arial" w:cs="Arial"/>
          <w:spacing w:val="-9"/>
          <w:sz w:val="14"/>
          <w:szCs w:val="14"/>
        </w:rPr>
        <w:t xml:space="preserve"> </w:t>
      </w:r>
      <w:r w:rsidRPr="00B55F62">
        <w:rPr>
          <w:rFonts w:ascii="Arial" w:hAnsi="Arial" w:cs="Arial"/>
          <w:sz w:val="14"/>
          <w:szCs w:val="14"/>
        </w:rPr>
        <w:t>been</w:t>
      </w:r>
      <w:r w:rsidRPr="00B55F62">
        <w:rPr>
          <w:rFonts w:ascii="Arial" w:hAnsi="Arial" w:cs="Arial"/>
          <w:spacing w:val="-9"/>
          <w:sz w:val="14"/>
          <w:szCs w:val="14"/>
        </w:rPr>
        <w:t xml:space="preserve"> </w:t>
      </w:r>
      <w:r w:rsidRPr="00B55F62">
        <w:rPr>
          <w:rFonts w:ascii="Arial" w:hAnsi="Arial" w:cs="Arial"/>
          <w:sz w:val="14"/>
          <w:szCs w:val="14"/>
        </w:rPr>
        <w:t>contracted to</w:t>
      </w:r>
      <w:r w:rsidRPr="00B55F62">
        <w:rPr>
          <w:rFonts w:ascii="Arial" w:hAnsi="Arial" w:cs="Arial"/>
          <w:spacing w:val="-6"/>
          <w:sz w:val="14"/>
          <w:szCs w:val="14"/>
        </w:rPr>
        <w:t xml:space="preserve"> </w:t>
      </w:r>
      <w:r w:rsidRPr="00B55F62">
        <w:rPr>
          <w:rFonts w:ascii="Arial" w:hAnsi="Arial" w:cs="Arial"/>
          <w:sz w:val="14"/>
          <w:szCs w:val="14"/>
        </w:rPr>
        <w:t>pack the</w:t>
      </w:r>
      <w:r w:rsidRPr="00B55F62">
        <w:rPr>
          <w:rFonts w:ascii="Arial" w:hAnsi="Arial" w:cs="Arial"/>
          <w:spacing w:val="-7"/>
          <w:sz w:val="14"/>
          <w:szCs w:val="14"/>
        </w:rPr>
        <w:t xml:space="preserve"> </w:t>
      </w:r>
      <w:r w:rsidRPr="00B55F62">
        <w:rPr>
          <w:rFonts w:ascii="Arial" w:hAnsi="Arial" w:cs="Arial"/>
          <w:sz w:val="14"/>
          <w:szCs w:val="14"/>
        </w:rPr>
        <w:t>goods</w:t>
      </w:r>
      <w:r w:rsidRPr="00B55F62">
        <w:rPr>
          <w:rFonts w:ascii="Arial" w:hAnsi="Arial" w:cs="Arial"/>
          <w:spacing w:val="-8"/>
          <w:sz w:val="14"/>
          <w:szCs w:val="14"/>
        </w:rPr>
        <w:t xml:space="preserve"> </w:t>
      </w:r>
      <w:r w:rsidRPr="00B55F62">
        <w:rPr>
          <w:rFonts w:ascii="Arial" w:hAnsi="Arial" w:cs="Arial"/>
          <w:sz w:val="14"/>
          <w:szCs w:val="14"/>
        </w:rPr>
        <w:t>that</w:t>
      </w:r>
      <w:r w:rsidRPr="00B55F62">
        <w:rPr>
          <w:rFonts w:ascii="Arial" w:hAnsi="Arial" w:cs="Arial"/>
          <w:spacing w:val="40"/>
          <w:sz w:val="14"/>
          <w:szCs w:val="14"/>
        </w:rPr>
        <w:t xml:space="preserve"> </w:t>
      </w:r>
      <w:r w:rsidRPr="00B55F62">
        <w:rPr>
          <w:rFonts w:ascii="Arial" w:hAnsi="Arial" w:cs="Arial"/>
          <w:sz w:val="14"/>
          <w:szCs w:val="14"/>
        </w:rPr>
        <w:t>are subject to the claim.</w:t>
      </w:r>
    </w:p>
    <w:p w14:paraId="45E1E595" w14:textId="42FD42EB" w:rsidR="00B27278" w:rsidRPr="00B55F62" w:rsidRDefault="00B27278" w:rsidP="009A1417">
      <w:pPr>
        <w:pStyle w:val="ListParagraph"/>
        <w:widowControl w:val="0"/>
        <w:numPr>
          <w:ilvl w:val="3"/>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 xml:space="preserve">In either circumstance, </w:t>
      </w:r>
      <w:proofErr w:type="gramStart"/>
      <w:r w:rsidRPr="00B55F62">
        <w:rPr>
          <w:rFonts w:ascii="Arial" w:hAnsi="Arial" w:cs="Arial"/>
          <w:sz w:val="14"/>
          <w:szCs w:val="14"/>
        </w:rPr>
        <w:t>clause</w:t>
      </w:r>
      <w:proofErr w:type="gramEnd"/>
      <w:r w:rsidRPr="00B55F62">
        <w:rPr>
          <w:rFonts w:ascii="Arial" w:hAnsi="Arial" w:cs="Arial"/>
          <w:sz w:val="14"/>
          <w:szCs w:val="14"/>
        </w:rPr>
        <w:t xml:space="preserve"> 9.1 or 9.2 above will apply.</w:t>
      </w:r>
    </w:p>
    <w:p w14:paraId="14DED0D8" w14:textId="27A448D5" w:rsidR="00993125" w:rsidRPr="00B55F62" w:rsidRDefault="00993125" w:rsidP="009A1417">
      <w:pPr>
        <w:pStyle w:val="ListParagraph"/>
        <w:widowControl w:val="0"/>
        <w:numPr>
          <w:ilvl w:val="1"/>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u w:val="single"/>
        </w:rPr>
        <w:t xml:space="preserve">An item is defined </w:t>
      </w:r>
      <w:proofErr w:type="gramStart"/>
      <w:r w:rsidRPr="00B55F62">
        <w:rPr>
          <w:rFonts w:ascii="Arial" w:hAnsi="Arial" w:cs="Arial"/>
          <w:sz w:val="14"/>
          <w:szCs w:val="14"/>
          <w:u w:val="single"/>
        </w:rPr>
        <w:t>as:-</w:t>
      </w:r>
      <w:proofErr w:type="gramEnd"/>
    </w:p>
    <w:p w14:paraId="36C5B387" w14:textId="0566CDED" w:rsidR="00993125" w:rsidRPr="00B55F62" w:rsidRDefault="00993125"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The entire contents of a box, parcel, package, carton or similar container; and</w:t>
      </w:r>
    </w:p>
    <w:p w14:paraId="336D875B" w14:textId="567FC19F" w:rsidR="00993125" w:rsidRPr="00B55F62" w:rsidRDefault="00993125"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Any other object or thing that is moved, handled or stored by us.</w:t>
      </w:r>
    </w:p>
    <w:p w14:paraId="6A52A6BF" w14:textId="584FD9A7" w:rsidR="00F1496C" w:rsidRPr="00B55F62" w:rsidRDefault="00F1496C" w:rsidP="009A1417">
      <w:pPr>
        <w:pStyle w:val="ListParagraph"/>
        <w:widowControl w:val="0"/>
        <w:numPr>
          <w:ilvl w:val="0"/>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u w:val="single"/>
        </w:rPr>
        <w:t>Damage to Premises or Property other than Goods</w:t>
      </w:r>
    </w:p>
    <w:p w14:paraId="47EC4F31" w14:textId="620C5EF4" w:rsidR="00F1496C" w:rsidRPr="00B55F62" w:rsidRDefault="00F1496C" w:rsidP="009A1417">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Because third party contractors are frequently present at the time of collection or delivery, our liability for loss or damage is limited as follows:</w:t>
      </w:r>
    </w:p>
    <w:p w14:paraId="113B0CBD" w14:textId="7B707AEB" w:rsidR="00F1496C" w:rsidRPr="00B55F62" w:rsidRDefault="00F1496C"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If</w:t>
      </w:r>
      <w:r w:rsidRPr="00B55F62">
        <w:rPr>
          <w:rFonts w:ascii="Arial" w:hAnsi="Arial" w:cs="Arial"/>
          <w:spacing w:val="35"/>
          <w:sz w:val="14"/>
          <w:szCs w:val="14"/>
        </w:rPr>
        <w:t xml:space="preserve"> </w:t>
      </w:r>
      <w:r w:rsidRPr="00B55F62">
        <w:rPr>
          <w:rFonts w:ascii="Arial" w:hAnsi="Arial" w:cs="Arial"/>
          <w:sz w:val="14"/>
          <w:szCs w:val="14"/>
        </w:rPr>
        <w:t>we cause loss or damage to premises or property other than goods for</w:t>
      </w:r>
      <w:r w:rsidRPr="00B55F62">
        <w:rPr>
          <w:rFonts w:ascii="Arial" w:hAnsi="Arial" w:cs="Arial"/>
          <w:spacing w:val="40"/>
          <w:sz w:val="14"/>
          <w:szCs w:val="14"/>
        </w:rPr>
        <w:t xml:space="preserve"> </w:t>
      </w:r>
      <w:r w:rsidRPr="00B55F62">
        <w:rPr>
          <w:rFonts w:ascii="Arial" w:hAnsi="Arial" w:cs="Arial"/>
          <w:sz w:val="14"/>
          <w:szCs w:val="14"/>
        </w:rPr>
        <w:t xml:space="preserve">removal </w:t>
      </w:r>
      <w:proofErr w:type="gramStart"/>
      <w:r w:rsidRPr="00B55F62">
        <w:rPr>
          <w:rFonts w:ascii="Arial" w:hAnsi="Arial" w:cs="Arial"/>
          <w:sz w:val="14"/>
          <w:szCs w:val="14"/>
        </w:rPr>
        <w:t>as a</w:t>
      </w:r>
      <w:r w:rsidRPr="00B55F62">
        <w:rPr>
          <w:rFonts w:ascii="Arial" w:hAnsi="Arial" w:cs="Arial"/>
          <w:spacing w:val="26"/>
          <w:sz w:val="14"/>
          <w:szCs w:val="14"/>
        </w:rPr>
        <w:t xml:space="preserve"> </w:t>
      </w:r>
      <w:r w:rsidRPr="00B55F62">
        <w:rPr>
          <w:rFonts w:ascii="Arial" w:hAnsi="Arial" w:cs="Arial"/>
          <w:sz w:val="14"/>
          <w:szCs w:val="14"/>
        </w:rPr>
        <w:t>result</w:t>
      </w:r>
      <w:r w:rsidRPr="00B55F62">
        <w:rPr>
          <w:rFonts w:ascii="Arial" w:hAnsi="Arial" w:cs="Arial"/>
          <w:spacing w:val="26"/>
          <w:sz w:val="14"/>
          <w:szCs w:val="14"/>
        </w:rPr>
        <w:t xml:space="preserve"> </w:t>
      </w:r>
      <w:r w:rsidRPr="00B55F62">
        <w:rPr>
          <w:rFonts w:ascii="Arial" w:hAnsi="Arial" w:cs="Arial"/>
          <w:sz w:val="14"/>
          <w:szCs w:val="14"/>
        </w:rPr>
        <w:t>of</w:t>
      </w:r>
      <w:proofErr w:type="gramEnd"/>
      <w:r w:rsidRPr="00B55F62">
        <w:rPr>
          <w:rFonts w:ascii="Arial" w:hAnsi="Arial" w:cs="Arial"/>
          <w:sz w:val="14"/>
          <w:szCs w:val="14"/>
        </w:rPr>
        <w:t xml:space="preserve"> our</w:t>
      </w:r>
      <w:r w:rsidRPr="00B55F62">
        <w:rPr>
          <w:rFonts w:ascii="Arial" w:hAnsi="Arial" w:cs="Arial"/>
          <w:spacing w:val="40"/>
          <w:sz w:val="14"/>
          <w:szCs w:val="14"/>
        </w:rPr>
        <w:t xml:space="preserve"> </w:t>
      </w:r>
      <w:r w:rsidRPr="00B55F62">
        <w:rPr>
          <w:rFonts w:ascii="Arial" w:hAnsi="Arial" w:cs="Arial"/>
          <w:sz w:val="14"/>
          <w:szCs w:val="14"/>
        </w:rPr>
        <w:t>negligence</w:t>
      </w:r>
      <w:r w:rsidRPr="00B55F62">
        <w:rPr>
          <w:rFonts w:ascii="Arial" w:hAnsi="Arial" w:cs="Arial"/>
          <w:spacing w:val="28"/>
          <w:sz w:val="14"/>
          <w:szCs w:val="14"/>
        </w:rPr>
        <w:t xml:space="preserve"> </w:t>
      </w:r>
      <w:r w:rsidRPr="00B55F62">
        <w:rPr>
          <w:rFonts w:ascii="Arial" w:hAnsi="Arial" w:cs="Arial"/>
          <w:sz w:val="14"/>
          <w:szCs w:val="14"/>
        </w:rPr>
        <w:t>or breach of contract, our liability</w:t>
      </w:r>
      <w:r w:rsidRPr="00B55F62">
        <w:rPr>
          <w:rFonts w:ascii="Arial" w:hAnsi="Arial" w:cs="Arial"/>
          <w:spacing w:val="40"/>
          <w:sz w:val="14"/>
          <w:szCs w:val="14"/>
        </w:rPr>
        <w:t xml:space="preserve"> </w:t>
      </w:r>
      <w:r w:rsidRPr="00B55F62">
        <w:rPr>
          <w:rFonts w:ascii="Arial" w:hAnsi="Arial" w:cs="Arial"/>
          <w:sz w:val="14"/>
          <w:szCs w:val="14"/>
        </w:rPr>
        <w:t>shall be limited to</w:t>
      </w:r>
      <w:r w:rsidRPr="00B55F62">
        <w:rPr>
          <w:rFonts w:ascii="Arial" w:hAnsi="Arial" w:cs="Arial"/>
          <w:spacing w:val="-2"/>
          <w:sz w:val="14"/>
          <w:szCs w:val="14"/>
        </w:rPr>
        <w:t xml:space="preserve"> </w:t>
      </w:r>
      <w:r w:rsidRPr="00B55F62">
        <w:rPr>
          <w:rFonts w:ascii="Arial" w:hAnsi="Arial" w:cs="Arial"/>
          <w:sz w:val="14"/>
          <w:szCs w:val="14"/>
        </w:rPr>
        <w:t>making good the damaged area only.</w:t>
      </w:r>
    </w:p>
    <w:p w14:paraId="4636AA28" w14:textId="4DC3D76D" w:rsidR="00F1496C" w:rsidRPr="00B55F62" w:rsidRDefault="00F1496C"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 xml:space="preserve">If we cause damage </w:t>
      </w:r>
      <w:proofErr w:type="gramStart"/>
      <w:r w:rsidRPr="00B55F62">
        <w:rPr>
          <w:rFonts w:ascii="Arial" w:hAnsi="Arial" w:cs="Arial"/>
          <w:sz w:val="14"/>
          <w:szCs w:val="14"/>
        </w:rPr>
        <w:t>as a result of</w:t>
      </w:r>
      <w:proofErr w:type="gramEnd"/>
      <w:r w:rsidRPr="00B55F62">
        <w:rPr>
          <w:rFonts w:ascii="Arial" w:hAnsi="Arial" w:cs="Arial"/>
          <w:sz w:val="14"/>
          <w:szCs w:val="14"/>
        </w:rPr>
        <w:t xml:space="preserve"> moving goods under your express</w:t>
      </w:r>
      <w:r w:rsidRPr="00B55F62">
        <w:rPr>
          <w:rFonts w:ascii="Arial" w:hAnsi="Arial" w:cs="Arial"/>
          <w:spacing w:val="40"/>
          <w:sz w:val="14"/>
          <w:szCs w:val="14"/>
        </w:rPr>
        <w:t xml:space="preserve"> </w:t>
      </w:r>
      <w:r w:rsidRPr="00B55F62">
        <w:rPr>
          <w:rFonts w:ascii="Arial" w:hAnsi="Arial" w:cs="Arial"/>
          <w:sz w:val="14"/>
          <w:szCs w:val="14"/>
        </w:rPr>
        <w:t>instruction, against our</w:t>
      </w:r>
      <w:r w:rsidRPr="00B55F62">
        <w:rPr>
          <w:rFonts w:ascii="Arial" w:hAnsi="Arial" w:cs="Arial"/>
          <w:spacing w:val="-2"/>
          <w:sz w:val="14"/>
          <w:szCs w:val="14"/>
        </w:rPr>
        <w:t xml:space="preserve"> </w:t>
      </w:r>
      <w:r w:rsidRPr="00B55F62">
        <w:rPr>
          <w:rFonts w:ascii="Arial" w:hAnsi="Arial" w:cs="Arial"/>
          <w:sz w:val="14"/>
          <w:szCs w:val="14"/>
        </w:rPr>
        <w:t>advice,</w:t>
      </w:r>
      <w:r w:rsidRPr="00B55F62">
        <w:rPr>
          <w:rFonts w:ascii="Arial" w:hAnsi="Arial" w:cs="Arial"/>
          <w:spacing w:val="-1"/>
          <w:sz w:val="14"/>
          <w:szCs w:val="14"/>
        </w:rPr>
        <w:t xml:space="preserve"> </w:t>
      </w:r>
      <w:r w:rsidRPr="00B55F62">
        <w:rPr>
          <w:rFonts w:ascii="Arial" w:hAnsi="Arial" w:cs="Arial"/>
          <w:sz w:val="14"/>
          <w:szCs w:val="14"/>
        </w:rPr>
        <w:t>and</w:t>
      </w:r>
      <w:r w:rsidRPr="00B55F62">
        <w:rPr>
          <w:rFonts w:ascii="Arial" w:hAnsi="Arial" w:cs="Arial"/>
          <w:spacing w:val="-7"/>
          <w:sz w:val="14"/>
          <w:szCs w:val="14"/>
        </w:rPr>
        <w:t xml:space="preserve"> </w:t>
      </w:r>
      <w:r w:rsidRPr="00B55F62">
        <w:rPr>
          <w:rFonts w:ascii="Arial" w:hAnsi="Arial" w:cs="Arial"/>
          <w:sz w:val="14"/>
          <w:szCs w:val="14"/>
        </w:rPr>
        <w:t>where</w:t>
      </w:r>
      <w:r w:rsidRPr="00B55F62">
        <w:rPr>
          <w:rFonts w:ascii="Arial" w:hAnsi="Arial" w:cs="Arial"/>
          <w:spacing w:val="-4"/>
          <w:sz w:val="14"/>
          <w:szCs w:val="14"/>
        </w:rPr>
        <w:t xml:space="preserve"> </w:t>
      </w:r>
      <w:r w:rsidRPr="00B55F62">
        <w:rPr>
          <w:rFonts w:ascii="Arial" w:hAnsi="Arial" w:cs="Arial"/>
          <w:sz w:val="14"/>
          <w:szCs w:val="14"/>
        </w:rPr>
        <w:t>to</w:t>
      </w:r>
      <w:r w:rsidRPr="00B55F62">
        <w:rPr>
          <w:rFonts w:ascii="Arial" w:hAnsi="Arial" w:cs="Arial"/>
          <w:spacing w:val="-4"/>
          <w:sz w:val="14"/>
          <w:szCs w:val="14"/>
        </w:rPr>
        <w:t xml:space="preserve"> </w:t>
      </w:r>
      <w:r w:rsidRPr="00B55F62">
        <w:rPr>
          <w:rFonts w:ascii="Arial" w:hAnsi="Arial" w:cs="Arial"/>
          <w:sz w:val="14"/>
          <w:szCs w:val="14"/>
        </w:rPr>
        <w:t>move</w:t>
      </w:r>
      <w:r w:rsidRPr="00B55F62">
        <w:rPr>
          <w:rFonts w:ascii="Arial" w:hAnsi="Arial" w:cs="Arial"/>
          <w:spacing w:val="-6"/>
          <w:sz w:val="14"/>
          <w:szCs w:val="14"/>
        </w:rPr>
        <w:t xml:space="preserve"> </w:t>
      </w:r>
      <w:r w:rsidRPr="00B55F62">
        <w:rPr>
          <w:rFonts w:ascii="Arial" w:hAnsi="Arial" w:cs="Arial"/>
          <w:sz w:val="14"/>
          <w:szCs w:val="14"/>
        </w:rPr>
        <w:t>the</w:t>
      </w:r>
      <w:r w:rsidRPr="00B55F62">
        <w:rPr>
          <w:rFonts w:ascii="Arial" w:hAnsi="Arial" w:cs="Arial"/>
          <w:spacing w:val="-1"/>
          <w:sz w:val="14"/>
          <w:szCs w:val="14"/>
        </w:rPr>
        <w:t xml:space="preserve"> </w:t>
      </w:r>
      <w:r w:rsidRPr="00B55F62">
        <w:rPr>
          <w:rFonts w:ascii="Arial" w:hAnsi="Arial" w:cs="Arial"/>
          <w:sz w:val="14"/>
          <w:szCs w:val="14"/>
        </w:rPr>
        <w:t>goods</w:t>
      </w:r>
      <w:r w:rsidRPr="00B55F62">
        <w:rPr>
          <w:rFonts w:ascii="Arial" w:hAnsi="Arial" w:cs="Arial"/>
          <w:spacing w:val="-9"/>
          <w:sz w:val="14"/>
          <w:szCs w:val="14"/>
        </w:rPr>
        <w:t xml:space="preserve"> </w:t>
      </w:r>
      <w:r w:rsidRPr="00B55F62">
        <w:rPr>
          <w:rFonts w:ascii="Arial" w:hAnsi="Arial" w:cs="Arial"/>
          <w:sz w:val="14"/>
          <w:szCs w:val="14"/>
        </w:rPr>
        <w:t>in</w:t>
      </w:r>
      <w:r w:rsidRPr="00B55F62">
        <w:rPr>
          <w:rFonts w:ascii="Arial" w:hAnsi="Arial" w:cs="Arial"/>
          <w:spacing w:val="-6"/>
          <w:sz w:val="14"/>
          <w:szCs w:val="14"/>
        </w:rPr>
        <w:t xml:space="preserve"> </w:t>
      </w:r>
      <w:r w:rsidRPr="00B55F62">
        <w:rPr>
          <w:rFonts w:ascii="Arial" w:hAnsi="Arial" w:cs="Arial"/>
          <w:sz w:val="14"/>
          <w:szCs w:val="14"/>
        </w:rPr>
        <w:t>the</w:t>
      </w:r>
      <w:r w:rsidRPr="00B55F62">
        <w:rPr>
          <w:rFonts w:ascii="Arial" w:hAnsi="Arial" w:cs="Arial"/>
          <w:spacing w:val="-5"/>
          <w:sz w:val="14"/>
          <w:szCs w:val="14"/>
        </w:rPr>
        <w:t xml:space="preserve"> </w:t>
      </w:r>
      <w:r w:rsidRPr="00B55F62">
        <w:rPr>
          <w:rFonts w:ascii="Arial" w:hAnsi="Arial" w:cs="Arial"/>
          <w:sz w:val="14"/>
          <w:szCs w:val="14"/>
        </w:rPr>
        <w:t>manner</w:t>
      </w:r>
      <w:r w:rsidRPr="00B55F62">
        <w:rPr>
          <w:rFonts w:ascii="Arial" w:hAnsi="Arial" w:cs="Arial"/>
          <w:spacing w:val="40"/>
          <w:sz w:val="14"/>
          <w:szCs w:val="14"/>
        </w:rPr>
        <w:t xml:space="preserve"> </w:t>
      </w:r>
      <w:r w:rsidRPr="00B55F62">
        <w:rPr>
          <w:rFonts w:ascii="Arial" w:hAnsi="Arial" w:cs="Arial"/>
          <w:sz w:val="14"/>
          <w:szCs w:val="14"/>
        </w:rPr>
        <w:t>instructed is likely to cause damage, we shall not be liable.</w:t>
      </w:r>
    </w:p>
    <w:p w14:paraId="56D4807F" w14:textId="385D20F8" w:rsidR="00F1496C" w:rsidRPr="00B55F62" w:rsidRDefault="00F1496C"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If</w:t>
      </w:r>
      <w:r w:rsidRPr="00B55F62">
        <w:rPr>
          <w:rFonts w:ascii="Arial" w:hAnsi="Arial" w:cs="Arial"/>
          <w:spacing w:val="40"/>
          <w:sz w:val="14"/>
          <w:szCs w:val="14"/>
        </w:rPr>
        <w:t xml:space="preserve"> </w:t>
      </w:r>
      <w:r w:rsidRPr="00B55F62">
        <w:rPr>
          <w:rFonts w:ascii="Arial" w:hAnsi="Arial" w:cs="Arial"/>
          <w:sz w:val="14"/>
          <w:szCs w:val="14"/>
        </w:rPr>
        <w:t>we are responsible for causing damage to your premises or to property</w:t>
      </w:r>
      <w:r w:rsidRPr="00B55F62">
        <w:rPr>
          <w:rFonts w:ascii="Arial" w:hAnsi="Arial" w:cs="Arial"/>
          <w:spacing w:val="40"/>
          <w:sz w:val="14"/>
          <w:szCs w:val="14"/>
        </w:rPr>
        <w:t xml:space="preserve"> </w:t>
      </w:r>
      <w:r w:rsidRPr="00B55F62">
        <w:rPr>
          <w:rFonts w:ascii="Arial" w:hAnsi="Arial" w:cs="Arial"/>
          <w:sz w:val="14"/>
          <w:szCs w:val="14"/>
        </w:rPr>
        <w:t>other than goods submitted for removal and/or storage, you must note this</w:t>
      </w:r>
      <w:r w:rsidRPr="00B55F62">
        <w:rPr>
          <w:rFonts w:ascii="Arial" w:hAnsi="Arial" w:cs="Arial"/>
          <w:spacing w:val="40"/>
          <w:sz w:val="14"/>
          <w:szCs w:val="14"/>
        </w:rPr>
        <w:t xml:space="preserve"> </w:t>
      </w:r>
      <w:r w:rsidRPr="00B55F62">
        <w:rPr>
          <w:rFonts w:ascii="Arial" w:hAnsi="Arial" w:cs="Arial"/>
          <w:sz w:val="14"/>
          <w:szCs w:val="14"/>
        </w:rPr>
        <w:t>on</w:t>
      </w:r>
      <w:r w:rsidRPr="00B55F62">
        <w:rPr>
          <w:rFonts w:ascii="Arial" w:hAnsi="Arial" w:cs="Arial"/>
          <w:spacing w:val="-4"/>
          <w:sz w:val="14"/>
          <w:szCs w:val="14"/>
        </w:rPr>
        <w:t xml:space="preserve"> </w:t>
      </w:r>
      <w:r w:rsidRPr="00B55F62">
        <w:rPr>
          <w:rFonts w:ascii="Arial" w:hAnsi="Arial" w:cs="Arial"/>
          <w:sz w:val="14"/>
          <w:szCs w:val="14"/>
        </w:rPr>
        <w:t>the worksheet or</w:t>
      </w:r>
      <w:r w:rsidRPr="00B55F62">
        <w:rPr>
          <w:rFonts w:ascii="Arial" w:hAnsi="Arial" w:cs="Arial"/>
          <w:spacing w:val="-7"/>
          <w:sz w:val="14"/>
          <w:szCs w:val="14"/>
        </w:rPr>
        <w:t xml:space="preserve"> </w:t>
      </w:r>
      <w:r w:rsidRPr="00B55F62">
        <w:rPr>
          <w:rFonts w:ascii="Arial" w:hAnsi="Arial" w:cs="Arial"/>
          <w:sz w:val="14"/>
          <w:szCs w:val="14"/>
        </w:rPr>
        <w:t>delivery</w:t>
      </w:r>
      <w:r w:rsidRPr="00B55F62">
        <w:rPr>
          <w:rFonts w:ascii="Arial" w:hAnsi="Arial" w:cs="Arial"/>
          <w:spacing w:val="-3"/>
          <w:sz w:val="14"/>
          <w:szCs w:val="14"/>
        </w:rPr>
        <w:t xml:space="preserve"> </w:t>
      </w:r>
      <w:r w:rsidRPr="00B55F62">
        <w:rPr>
          <w:rFonts w:ascii="Arial" w:hAnsi="Arial" w:cs="Arial"/>
          <w:sz w:val="14"/>
          <w:szCs w:val="14"/>
        </w:rPr>
        <w:t>receipt as</w:t>
      </w:r>
      <w:r w:rsidRPr="00B55F62">
        <w:rPr>
          <w:rFonts w:ascii="Arial" w:hAnsi="Arial" w:cs="Arial"/>
          <w:spacing w:val="-1"/>
          <w:sz w:val="14"/>
          <w:szCs w:val="14"/>
        </w:rPr>
        <w:t xml:space="preserve"> </w:t>
      </w:r>
      <w:r w:rsidRPr="00B55F62">
        <w:rPr>
          <w:rFonts w:ascii="Arial" w:hAnsi="Arial" w:cs="Arial"/>
          <w:sz w:val="14"/>
          <w:szCs w:val="14"/>
        </w:rPr>
        <w:t>soon</w:t>
      </w:r>
      <w:r w:rsidRPr="00B55F62">
        <w:rPr>
          <w:rFonts w:ascii="Arial" w:hAnsi="Arial" w:cs="Arial"/>
          <w:spacing w:val="-1"/>
          <w:sz w:val="14"/>
          <w:szCs w:val="14"/>
        </w:rPr>
        <w:t xml:space="preserve"> </w:t>
      </w:r>
      <w:r w:rsidRPr="00B55F62">
        <w:rPr>
          <w:rFonts w:ascii="Arial" w:hAnsi="Arial" w:cs="Arial"/>
          <w:sz w:val="14"/>
          <w:szCs w:val="14"/>
        </w:rPr>
        <w:t>as</w:t>
      </w:r>
      <w:r w:rsidRPr="00B55F62">
        <w:rPr>
          <w:rFonts w:ascii="Arial" w:hAnsi="Arial" w:cs="Arial"/>
          <w:spacing w:val="-5"/>
          <w:sz w:val="14"/>
          <w:szCs w:val="14"/>
        </w:rPr>
        <w:t xml:space="preserve"> </w:t>
      </w:r>
      <w:r w:rsidRPr="00B55F62">
        <w:rPr>
          <w:rFonts w:ascii="Arial" w:hAnsi="Arial" w:cs="Arial"/>
          <w:sz w:val="14"/>
          <w:szCs w:val="14"/>
        </w:rPr>
        <w:t>practically possible</w:t>
      </w:r>
      <w:r w:rsidRPr="00B55F62">
        <w:rPr>
          <w:rFonts w:ascii="Arial" w:hAnsi="Arial" w:cs="Arial"/>
          <w:spacing w:val="-2"/>
          <w:sz w:val="14"/>
          <w:szCs w:val="14"/>
        </w:rPr>
        <w:t xml:space="preserve"> </w:t>
      </w:r>
      <w:r w:rsidRPr="00B55F62">
        <w:rPr>
          <w:rFonts w:ascii="Arial" w:hAnsi="Arial" w:cs="Arial"/>
          <w:sz w:val="14"/>
          <w:szCs w:val="14"/>
        </w:rPr>
        <w:t>or within</w:t>
      </w:r>
      <w:r w:rsidRPr="00B55F62">
        <w:rPr>
          <w:rFonts w:ascii="Arial" w:hAnsi="Arial" w:cs="Arial"/>
          <w:spacing w:val="40"/>
          <w:sz w:val="14"/>
          <w:szCs w:val="14"/>
        </w:rPr>
        <w:t xml:space="preserve"> </w:t>
      </w:r>
      <w:r w:rsidRPr="00B55F62">
        <w:rPr>
          <w:rFonts w:ascii="Arial" w:hAnsi="Arial" w:cs="Arial"/>
          <w:sz w:val="14"/>
          <w:szCs w:val="14"/>
        </w:rPr>
        <w:t>a reasonable time.</w:t>
      </w:r>
      <w:r w:rsidRPr="00B55F62">
        <w:rPr>
          <w:rFonts w:ascii="Arial" w:hAnsi="Arial" w:cs="Arial"/>
          <w:spacing w:val="40"/>
          <w:sz w:val="14"/>
          <w:szCs w:val="14"/>
        </w:rPr>
        <w:t xml:space="preserve"> </w:t>
      </w:r>
      <w:r w:rsidRPr="00B55F62">
        <w:rPr>
          <w:rFonts w:ascii="Arial" w:hAnsi="Arial" w:cs="Arial"/>
          <w:sz w:val="14"/>
          <w:szCs w:val="14"/>
        </w:rPr>
        <w:t>This is fundamental to the Agreement.</w:t>
      </w:r>
    </w:p>
    <w:p w14:paraId="41852816" w14:textId="0AE62ACF" w:rsidR="008123D1" w:rsidRPr="00B55F62" w:rsidRDefault="008123D1" w:rsidP="009A1417">
      <w:pPr>
        <w:pStyle w:val="ListParagraph"/>
        <w:widowControl w:val="0"/>
        <w:numPr>
          <w:ilvl w:val="0"/>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u w:val="single"/>
        </w:rPr>
        <w:t>Exclusions of Liability</w:t>
      </w:r>
    </w:p>
    <w:p w14:paraId="15C741DA" w14:textId="7D3DB849" w:rsidR="006D531C" w:rsidRPr="00B55F62" w:rsidRDefault="006D531C" w:rsidP="009A1417">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In respect of Limited Liability, we will not be liable for loss of or damage to your</w:t>
      </w:r>
      <w:r w:rsidRPr="00B55F62">
        <w:rPr>
          <w:rFonts w:ascii="Arial" w:hAnsi="Arial" w:cs="Arial"/>
          <w:spacing w:val="40"/>
          <w:sz w:val="14"/>
          <w:szCs w:val="14"/>
        </w:rPr>
        <w:t xml:space="preserve"> </w:t>
      </w:r>
      <w:r w:rsidRPr="00B55F62">
        <w:rPr>
          <w:rFonts w:ascii="Arial" w:hAnsi="Arial" w:cs="Arial"/>
          <w:sz w:val="14"/>
          <w:szCs w:val="14"/>
        </w:rPr>
        <w:t xml:space="preserve">goods </w:t>
      </w:r>
      <w:proofErr w:type="gramStart"/>
      <w:r w:rsidRPr="00B55F62">
        <w:rPr>
          <w:rFonts w:ascii="Arial" w:hAnsi="Arial" w:cs="Arial"/>
          <w:sz w:val="14"/>
          <w:szCs w:val="14"/>
        </w:rPr>
        <w:t>as a result of</w:t>
      </w:r>
      <w:proofErr w:type="gramEnd"/>
      <w:r w:rsidRPr="00B55F62">
        <w:rPr>
          <w:rFonts w:ascii="Arial" w:hAnsi="Arial" w:cs="Arial"/>
          <w:sz w:val="14"/>
          <w:szCs w:val="14"/>
        </w:rPr>
        <w:t xml:space="preserve"> fire or explosion</w:t>
      </w:r>
      <w:r w:rsidRPr="00B55F62">
        <w:rPr>
          <w:rFonts w:ascii="Arial" w:hAnsi="Arial" w:cs="Arial"/>
          <w:spacing w:val="40"/>
          <w:sz w:val="14"/>
          <w:szCs w:val="14"/>
        </w:rPr>
        <w:t xml:space="preserve"> </w:t>
      </w:r>
      <w:r w:rsidRPr="00B55F62">
        <w:rPr>
          <w:rFonts w:ascii="Arial" w:hAnsi="Arial" w:cs="Arial"/>
          <w:sz w:val="14"/>
          <w:szCs w:val="14"/>
        </w:rPr>
        <w:t>howsoever that fire or explosion was</w:t>
      </w:r>
      <w:r w:rsidRPr="00B55F62">
        <w:rPr>
          <w:rFonts w:ascii="Arial" w:hAnsi="Arial" w:cs="Arial"/>
          <w:spacing w:val="40"/>
          <w:sz w:val="14"/>
          <w:szCs w:val="14"/>
        </w:rPr>
        <w:t xml:space="preserve"> </w:t>
      </w:r>
      <w:r w:rsidRPr="00B55F62">
        <w:rPr>
          <w:rFonts w:ascii="Arial" w:hAnsi="Arial" w:cs="Arial"/>
          <w:sz w:val="14"/>
          <w:szCs w:val="14"/>
        </w:rPr>
        <w:t>caused, unless we</w:t>
      </w:r>
      <w:r w:rsidRPr="00B55F62">
        <w:rPr>
          <w:rFonts w:ascii="Arial" w:hAnsi="Arial" w:cs="Arial"/>
          <w:spacing w:val="-3"/>
          <w:sz w:val="14"/>
          <w:szCs w:val="14"/>
        </w:rPr>
        <w:t xml:space="preserve"> </w:t>
      </w:r>
      <w:r w:rsidRPr="00B55F62">
        <w:rPr>
          <w:rFonts w:ascii="Arial" w:hAnsi="Arial" w:cs="Arial"/>
          <w:sz w:val="14"/>
          <w:szCs w:val="14"/>
        </w:rPr>
        <w:t>have been negligent or in</w:t>
      </w:r>
      <w:r w:rsidRPr="00B55F62">
        <w:rPr>
          <w:rFonts w:ascii="Arial" w:hAnsi="Arial" w:cs="Arial"/>
          <w:spacing w:val="-3"/>
          <w:sz w:val="14"/>
          <w:szCs w:val="14"/>
        </w:rPr>
        <w:t xml:space="preserve"> </w:t>
      </w:r>
      <w:r w:rsidRPr="00B55F62">
        <w:rPr>
          <w:rFonts w:ascii="Arial" w:hAnsi="Arial" w:cs="Arial"/>
          <w:sz w:val="14"/>
          <w:szCs w:val="14"/>
        </w:rPr>
        <w:t>breach of contract.</w:t>
      </w:r>
    </w:p>
    <w:p w14:paraId="4ABD0676" w14:textId="648AEDE4" w:rsidR="006D531C" w:rsidRPr="00B55F62" w:rsidRDefault="006D531C" w:rsidP="009A1417">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 xml:space="preserve">In respect of Standard Liability and Limited Liability, other than </w:t>
      </w:r>
      <w:proofErr w:type="gramStart"/>
      <w:r w:rsidRPr="00B55F62">
        <w:rPr>
          <w:rFonts w:ascii="Arial" w:hAnsi="Arial" w:cs="Arial"/>
          <w:sz w:val="14"/>
          <w:szCs w:val="14"/>
        </w:rPr>
        <w:t>as a result of</w:t>
      </w:r>
      <w:proofErr w:type="gramEnd"/>
      <w:r w:rsidRPr="00B55F62">
        <w:rPr>
          <w:rFonts w:ascii="Arial" w:hAnsi="Arial" w:cs="Arial"/>
          <w:sz w:val="14"/>
          <w:szCs w:val="14"/>
        </w:rPr>
        <w:t xml:space="preserve"> our</w:t>
      </w:r>
      <w:r w:rsidRPr="00B55F62">
        <w:rPr>
          <w:rFonts w:ascii="Arial" w:hAnsi="Arial" w:cs="Arial"/>
          <w:spacing w:val="40"/>
          <w:sz w:val="14"/>
          <w:szCs w:val="14"/>
        </w:rPr>
        <w:t xml:space="preserve"> </w:t>
      </w:r>
      <w:r w:rsidRPr="00B55F62">
        <w:rPr>
          <w:rFonts w:ascii="Arial" w:hAnsi="Arial" w:cs="Arial"/>
          <w:sz w:val="14"/>
          <w:szCs w:val="14"/>
        </w:rPr>
        <w:t>negligence</w:t>
      </w:r>
      <w:r w:rsidRPr="00B55F62">
        <w:rPr>
          <w:rFonts w:ascii="Arial" w:hAnsi="Arial" w:cs="Arial"/>
          <w:spacing w:val="11"/>
          <w:sz w:val="14"/>
          <w:szCs w:val="14"/>
        </w:rPr>
        <w:t xml:space="preserve"> </w:t>
      </w:r>
      <w:r w:rsidRPr="00B55F62">
        <w:rPr>
          <w:rFonts w:ascii="Arial" w:hAnsi="Arial" w:cs="Arial"/>
          <w:sz w:val="14"/>
          <w:szCs w:val="14"/>
        </w:rPr>
        <w:t>or</w:t>
      </w:r>
      <w:r w:rsidRPr="00B55F62">
        <w:rPr>
          <w:rFonts w:ascii="Arial" w:hAnsi="Arial" w:cs="Arial"/>
          <w:spacing w:val="11"/>
          <w:sz w:val="14"/>
          <w:szCs w:val="14"/>
        </w:rPr>
        <w:t xml:space="preserve"> </w:t>
      </w:r>
      <w:r w:rsidRPr="00B55F62">
        <w:rPr>
          <w:rFonts w:ascii="Arial" w:hAnsi="Arial" w:cs="Arial"/>
          <w:sz w:val="14"/>
          <w:szCs w:val="14"/>
        </w:rPr>
        <w:t>breach of</w:t>
      </w:r>
      <w:r w:rsidRPr="00B55F62">
        <w:rPr>
          <w:rFonts w:ascii="Arial" w:hAnsi="Arial" w:cs="Arial"/>
          <w:spacing w:val="16"/>
          <w:sz w:val="14"/>
          <w:szCs w:val="14"/>
        </w:rPr>
        <w:t xml:space="preserve"> </w:t>
      </w:r>
      <w:r w:rsidRPr="00B55F62">
        <w:rPr>
          <w:rFonts w:ascii="Arial" w:hAnsi="Arial" w:cs="Arial"/>
          <w:sz w:val="14"/>
          <w:szCs w:val="14"/>
        </w:rPr>
        <w:t>contract we</w:t>
      </w:r>
      <w:r w:rsidRPr="00B55F62">
        <w:rPr>
          <w:rFonts w:ascii="Arial" w:hAnsi="Arial" w:cs="Arial"/>
          <w:spacing w:val="13"/>
          <w:sz w:val="14"/>
          <w:szCs w:val="14"/>
        </w:rPr>
        <w:t xml:space="preserve"> </w:t>
      </w:r>
      <w:r w:rsidRPr="00B55F62">
        <w:rPr>
          <w:rFonts w:ascii="Arial" w:hAnsi="Arial" w:cs="Arial"/>
          <w:sz w:val="14"/>
          <w:szCs w:val="14"/>
        </w:rPr>
        <w:t>will</w:t>
      </w:r>
      <w:r w:rsidRPr="00B55F62">
        <w:rPr>
          <w:rFonts w:ascii="Arial" w:hAnsi="Arial" w:cs="Arial"/>
          <w:spacing w:val="-1"/>
          <w:sz w:val="14"/>
          <w:szCs w:val="14"/>
        </w:rPr>
        <w:t xml:space="preserve"> </w:t>
      </w:r>
      <w:r w:rsidRPr="00B55F62">
        <w:rPr>
          <w:rFonts w:ascii="Arial" w:hAnsi="Arial" w:cs="Arial"/>
          <w:sz w:val="14"/>
          <w:szCs w:val="14"/>
        </w:rPr>
        <w:t>not be</w:t>
      </w:r>
      <w:r w:rsidRPr="00B55F62">
        <w:rPr>
          <w:rFonts w:ascii="Arial" w:hAnsi="Arial" w:cs="Arial"/>
          <w:spacing w:val="-3"/>
          <w:sz w:val="14"/>
          <w:szCs w:val="14"/>
        </w:rPr>
        <w:t xml:space="preserve"> </w:t>
      </w:r>
      <w:r w:rsidRPr="00B55F62">
        <w:rPr>
          <w:rFonts w:ascii="Arial" w:hAnsi="Arial" w:cs="Arial"/>
          <w:sz w:val="14"/>
          <w:szCs w:val="14"/>
        </w:rPr>
        <w:t>liable for any</w:t>
      </w:r>
      <w:r w:rsidRPr="00B55F62">
        <w:rPr>
          <w:rFonts w:ascii="Arial" w:hAnsi="Arial" w:cs="Arial"/>
          <w:spacing w:val="11"/>
          <w:sz w:val="14"/>
          <w:szCs w:val="14"/>
        </w:rPr>
        <w:t xml:space="preserve"> </w:t>
      </w:r>
      <w:r w:rsidRPr="00B55F62">
        <w:rPr>
          <w:rFonts w:ascii="Arial" w:hAnsi="Arial" w:cs="Arial"/>
          <w:sz w:val="14"/>
          <w:szCs w:val="14"/>
        </w:rPr>
        <w:t>loss of,</w:t>
      </w:r>
      <w:r w:rsidRPr="00B55F62">
        <w:rPr>
          <w:rFonts w:ascii="Arial" w:hAnsi="Arial" w:cs="Arial"/>
          <w:spacing w:val="27"/>
          <w:sz w:val="14"/>
          <w:szCs w:val="14"/>
        </w:rPr>
        <w:t xml:space="preserve"> </w:t>
      </w:r>
      <w:r w:rsidRPr="00B55F62">
        <w:rPr>
          <w:rFonts w:ascii="Arial" w:hAnsi="Arial" w:cs="Arial"/>
          <w:sz w:val="14"/>
          <w:szCs w:val="14"/>
        </w:rPr>
        <w:t>damage to,</w:t>
      </w:r>
      <w:r w:rsidRPr="00B55F62">
        <w:rPr>
          <w:rFonts w:ascii="Arial" w:hAnsi="Arial" w:cs="Arial"/>
          <w:spacing w:val="40"/>
          <w:sz w:val="14"/>
          <w:szCs w:val="14"/>
        </w:rPr>
        <w:t xml:space="preserve"> </w:t>
      </w:r>
      <w:r w:rsidRPr="00B55F62">
        <w:rPr>
          <w:rFonts w:ascii="Arial" w:hAnsi="Arial" w:cs="Arial"/>
          <w:sz w:val="14"/>
          <w:szCs w:val="14"/>
        </w:rPr>
        <w:t xml:space="preserve">or failure to produce the following </w:t>
      </w:r>
      <w:proofErr w:type="gramStart"/>
      <w:r w:rsidRPr="00B55F62">
        <w:rPr>
          <w:rFonts w:ascii="Arial" w:hAnsi="Arial" w:cs="Arial"/>
          <w:sz w:val="14"/>
          <w:szCs w:val="14"/>
        </w:rPr>
        <w:t>goods:~</w:t>
      </w:r>
      <w:proofErr w:type="gramEnd"/>
    </w:p>
    <w:p w14:paraId="74247BB9" w14:textId="5E1359DB" w:rsidR="006D531C" w:rsidRPr="00B55F62" w:rsidRDefault="006D531C"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Bonds, Securities, Stamps of all kinds, Manuscripts or other Documents or</w:t>
      </w:r>
      <w:r w:rsidRPr="00B55F62">
        <w:rPr>
          <w:rFonts w:ascii="Arial" w:hAnsi="Arial" w:cs="Arial"/>
          <w:spacing w:val="40"/>
          <w:sz w:val="14"/>
          <w:szCs w:val="14"/>
        </w:rPr>
        <w:t xml:space="preserve"> </w:t>
      </w:r>
      <w:r w:rsidRPr="00B55F62">
        <w:rPr>
          <w:rFonts w:ascii="Arial" w:hAnsi="Arial" w:cs="Arial"/>
          <w:sz w:val="14"/>
          <w:szCs w:val="14"/>
        </w:rPr>
        <w:t xml:space="preserve">Electronically held Data Records, Mobile </w:t>
      </w:r>
      <w:r w:rsidRPr="00B55F62">
        <w:rPr>
          <w:rFonts w:ascii="Arial" w:hAnsi="Arial" w:cs="Arial"/>
          <w:sz w:val="14"/>
          <w:szCs w:val="14"/>
        </w:rPr>
        <w:t>Telephones,</w:t>
      </w:r>
    </w:p>
    <w:p w14:paraId="4EB33DF6" w14:textId="204971AA" w:rsidR="006D531C" w:rsidRPr="00B55F62" w:rsidRDefault="006D531C"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Plants or goods likely to encourage vermin or other pests or to cause infestation or contamination.</w:t>
      </w:r>
    </w:p>
    <w:p w14:paraId="057F0D0A" w14:textId="7B84FA24" w:rsidR="006D531C" w:rsidRPr="00B55F62" w:rsidRDefault="006D531C"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Perishable items and/or those requiring a controlled environment.</w:t>
      </w:r>
    </w:p>
    <w:p w14:paraId="5A2EB1EF" w14:textId="46F3B1DA" w:rsidR="006D531C" w:rsidRPr="00B55F62" w:rsidRDefault="006D531C"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Furs exceeding £100 in value, Jewellery, Watches, Precious Stones and Metals, Money, Coins, Deeds.</w:t>
      </w:r>
    </w:p>
    <w:p w14:paraId="61173484" w14:textId="43D47B65" w:rsidR="0083076C" w:rsidRPr="00B55F62" w:rsidRDefault="0083076C"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Any animals, birds or fish.</w:t>
      </w:r>
    </w:p>
    <w:p w14:paraId="578D798F" w14:textId="64518D3D" w:rsidR="006A78ED" w:rsidRPr="00B55F62" w:rsidRDefault="006A78ED" w:rsidP="009A1417">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 xml:space="preserve">In respect of Standard Liability and Limited Liability, other than </w:t>
      </w:r>
      <w:proofErr w:type="gramStart"/>
      <w:r w:rsidRPr="00B55F62">
        <w:rPr>
          <w:rFonts w:ascii="Arial" w:hAnsi="Arial" w:cs="Arial"/>
          <w:sz w:val="14"/>
          <w:szCs w:val="14"/>
        </w:rPr>
        <w:t>as a result of</w:t>
      </w:r>
      <w:proofErr w:type="gramEnd"/>
      <w:r w:rsidRPr="00B55F62">
        <w:rPr>
          <w:rFonts w:ascii="Arial" w:hAnsi="Arial" w:cs="Arial"/>
          <w:sz w:val="14"/>
          <w:szCs w:val="14"/>
        </w:rPr>
        <w:t xml:space="preserve"> our</w:t>
      </w:r>
      <w:r w:rsidRPr="00B55F62">
        <w:rPr>
          <w:rFonts w:ascii="Arial" w:hAnsi="Arial" w:cs="Arial"/>
          <w:spacing w:val="40"/>
          <w:sz w:val="14"/>
          <w:szCs w:val="14"/>
        </w:rPr>
        <w:t xml:space="preserve"> </w:t>
      </w:r>
      <w:r w:rsidRPr="00B55F62">
        <w:rPr>
          <w:rFonts w:ascii="Arial" w:hAnsi="Arial" w:cs="Arial"/>
          <w:sz w:val="14"/>
          <w:szCs w:val="14"/>
        </w:rPr>
        <w:t>negligence</w:t>
      </w:r>
      <w:r w:rsidRPr="00B55F62">
        <w:rPr>
          <w:rFonts w:ascii="Arial" w:hAnsi="Arial" w:cs="Arial"/>
          <w:spacing w:val="11"/>
          <w:sz w:val="14"/>
          <w:szCs w:val="14"/>
        </w:rPr>
        <w:t xml:space="preserve"> </w:t>
      </w:r>
      <w:r w:rsidRPr="00B55F62">
        <w:rPr>
          <w:rFonts w:ascii="Arial" w:hAnsi="Arial" w:cs="Arial"/>
          <w:sz w:val="14"/>
          <w:szCs w:val="14"/>
        </w:rPr>
        <w:t>or breach of contract</w:t>
      </w:r>
      <w:r w:rsidRPr="00B55F62">
        <w:rPr>
          <w:rFonts w:ascii="Arial" w:hAnsi="Arial" w:cs="Arial"/>
          <w:spacing w:val="17"/>
          <w:sz w:val="14"/>
          <w:szCs w:val="14"/>
        </w:rPr>
        <w:t xml:space="preserve"> </w:t>
      </w:r>
      <w:r w:rsidRPr="00B55F62">
        <w:rPr>
          <w:rFonts w:ascii="Arial" w:hAnsi="Arial" w:cs="Arial"/>
          <w:sz w:val="14"/>
          <w:szCs w:val="14"/>
        </w:rPr>
        <w:t>we</w:t>
      </w:r>
      <w:r w:rsidRPr="00B55F62">
        <w:rPr>
          <w:rFonts w:ascii="Arial" w:hAnsi="Arial" w:cs="Arial"/>
          <w:spacing w:val="13"/>
          <w:sz w:val="14"/>
          <w:szCs w:val="14"/>
        </w:rPr>
        <w:t xml:space="preserve"> </w:t>
      </w:r>
      <w:r w:rsidRPr="00B55F62">
        <w:rPr>
          <w:rFonts w:ascii="Arial" w:hAnsi="Arial" w:cs="Arial"/>
          <w:sz w:val="14"/>
          <w:szCs w:val="14"/>
        </w:rPr>
        <w:t>will not be liable for any</w:t>
      </w:r>
      <w:r w:rsidRPr="00B55F62">
        <w:rPr>
          <w:rFonts w:ascii="Arial" w:hAnsi="Arial" w:cs="Arial"/>
          <w:spacing w:val="11"/>
          <w:sz w:val="14"/>
          <w:szCs w:val="14"/>
        </w:rPr>
        <w:t xml:space="preserve"> </w:t>
      </w:r>
      <w:r w:rsidRPr="00B55F62">
        <w:rPr>
          <w:rFonts w:ascii="Arial" w:hAnsi="Arial" w:cs="Arial"/>
          <w:sz w:val="14"/>
          <w:szCs w:val="14"/>
        </w:rPr>
        <w:t>loss of,</w:t>
      </w:r>
      <w:r w:rsidRPr="00B55F62">
        <w:rPr>
          <w:rFonts w:ascii="Arial" w:hAnsi="Arial" w:cs="Arial"/>
          <w:spacing w:val="27"/>
          <w:sz w:val="14"/>
          <w:szCs w:val="14"/>
        </w:rPr>
        <w:t xml:space="preserve"> </w:t>
      </w:r>
      <w:r w:rsidRPr="00B55F62">
        <w:rPr>
          <w:rFonts w:ascii="Arial" w:hAnsi="Arial" w:cs="Arial"/>
          <w:sz w:val="14"/>
          <w:szCs w:val="14"/>
        </w:rPr>
        <w:t>damage</w:t>
      </w:r>
      <w:r w:rsidRPr="00B55F62">
        <w:rPr>
          <w:rFonts w:ascii="Arial" w:hAnsi="Arial" w:cs="Arial"/>
          <w:spacing w:val="16"/>
          <w:sz w:val="14"/>
          <w:szCs w:val="14"/>
        </w:rPr>
        <w:t xml:space="preserve"> </w:t>
      </w:r>
      <w:r w:rsidRPr="00B55F62">
        <w:rPr>
          <w:rFonts w:ascii="Arial" w:hAnsi="Arial" w:cs="Arial"/>
          <w:sz w:val="14"/>
          <w:szCs w:val="14"/>
        </w:rPr>
        <w:t>to,</w:t>
      </w:r>
      <w:r w:rsidRPr="00B55F62">
        <w:rPr>
          <w:rFonts w:ascii="Arial" w:hAnsi="Arial" w:cs="Arial"/>
          <w:spacing w:val="40"/>
          <w:sz w:val="14"/>
          <w:szCs w:val="14"/>
        </w:rPr>
        <w:t xml:space="preserve"> </w:t>
      </w:r>
      <w:r w:rsidRPr="00B55F62">
        <w:rPr>
          <w:rFonts w:ascii="Arial" w:hAnsi="Arial" w:cs="Arial"/>
          <w:sz w:val="14"/>
          <w:szCs w:val="14"/>
        </w:rPr>
        <w:t xml:space="preserve">or failure to produce the goods if caused by any of the following </w:t>
      </w:r>
      <w:proofErr w:type="gramStart"/>
      <w:r w:rsidRPr="00B55F62">
        <w:rPr>
          <w:rFonts w:ascii="Arial" w:hAnsi="Arial" w:cs="Arial"/>
          <w:sz w:val="14"/>
          <w:szCs w:val="14"/>
        </w:rPr>
        <w:t>circumstances:~</w:t>
      </w:r>
      <w:proofErr w:type="gramEnd"/>
    </w:p>
    <w:p w14:paraId="73567DEA" w14:textId="1A77B917" w:rsidR="00533F30" w:rsidRPr="00B55F62" w:rsidRDefault="00533F30"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By war, invasion,</w:t>
      </w:r>
      <w:r w:rsidRPr="00B55F62">
        <w:rPr>
          <w:rFonts w:ascii="Arial" w:hAnsi="Arial" w:cs="Arial"/>
          <w:spacing w:val="40"/>
          <w:sz w:val="14"/>
          <w:szCs w:val="14"/>
        </w:rPr>
        <w:t xml:space="preserve"> </w:t>
      </w:r>
      <w:r w:rsidRPr="00B55F62">
        <w:rPr>
          <w:rFonts w:ascii="Arial" w:hAnsi="Arial" w:cs="Arial"/>
          <w:sz w:val="14"/>
          <w:szCs w:val="14"/>
        </w:rPr>
        <w:t>acts of foreign enemies, hostilities (whether</w:t>
      </w:r>
      <w:r w:rsidRPr="00B55F62">
        <w:rPr>
          <w:rFonts w:ascii="Arial" w:hAnsi="Arial" w:cs="Arial"/>
          <w:spacing w:val="40"/>
          <w:sz w:val="14"/>
          <w:szCs w:val="14"/>
        </w:rPr>
        <w:t xml:space="preserve"> </w:t>
      </w:r>
      <w:r w:rsidRPr="00B55F62">
        <w:rPr>
          <w:rFonts w:ascii="Arial" w:hAnsi="Arial" w:cs="Arial"/>
          <w:sz w:val="14"/>
          <w:szCs w:val="14"/>
        </w:rPr>
        <w:t>war is</w:t>
      </w:r>
      <w:r w:rsidRPr="00B55F62">
        <w:rPr>
          <w:rFonts w:ascii="Arial" w:hAnsi="Arial" w:cs="Arial"/>
          <w:spacing w:val="40"/>
          <w:sz w:val="14"/>
          <w:szCs w:val="14"/>
        </w:rPr>
        <w:t xml:space="preserve"> </w:t>
      </w:r>
      <w:r w:rsidRPr="00B55F62">
        <w:rPr>
          <w:rFonts w:ascii="Arial" w:hAnsi="Arial" w:cs="Arial"/>
          <w:sz w:val="14"/>
          <w:szCs w:val="14"/>
        </w:rPr>
        <w:t>declared or not), civil war, terrorism, rebellion and/or military coup, Act of</w:t>
      </w:r>
      <w:r w:rsidRPr="00B55F62">
        <w:rPr>
          <w:rFonts w:ascii="Arial" w:hAnsi="Arial" w:cs="Arial"/>
          <w:spacing w:val="40"/>
          <w:sz w:val="14"/>
          <w:szCs w:val="14"/>
        </w:rPr>
        <w:t xml:space="preserve"> </w:t>
      </w:r>
      <w:r w:rsidRPr="00B55F62">
        <w:rPr>
          <w:rFonts w:ascii="Arial" w:hAnsi="Arial" w:cs="Arial"/>
          <w:sz w:val="14"/>
          <w:szCs w:val="14"/>
        </w:rPr>
        <w:t>God, industrial action or other such events outside our reasonable control.</w:t>
      </w:r>
    </w:p>
    <w:p w14:paraId="27A2CA80" w14:textId="70FB2559" w:rsidR="00533F30" w:rsidRPr="00B55F62" w:rsidRDefault="00533F30"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Loss</w:t>
      </w:r>
      <w:r w:rsidRPr="00B55F62">
        <w:rPr>
          <w:rFonts w:ascii="Arial" w:hAnsi="Arial" w:cs="Arial"/>
          <w:spacing w:val="-6"/>
          <w:sz w:val="14"/>
          <w:szCs w:val="14"/>
        </w:rPr>
        <w:t xml:space="preserve"> </w:t>
      </w:r>
      <w:r w:rsidRPr="00B55F62">
        <w:rPr>
          <w:rFonts w:ascii="Arial" w:hAnsi="Arial" w:cs="Arial"/>
          <w:sz w:val="14"/>
          <w:szCs w:val="14"/>
        </w:rPr>
        <w:t>or</w:t>
      </w:r>
      <w:r w:rsidRPr="00B55F62">
        <w:rPr>
          <w:rFonts w:ascii="Arial" w:hAnsi="Arial" w:cs="Arial"/>
          <w:spacing w:val="-4"/>
          <w:sz w:val="14"/>
          <w:szCs w:val="14"/>
        </w:rPr>
        <w:t xml:space="preserve"> </w:t>
      </w:r>
      <w:r w:rsidRPr="00B55F62">
        <w:rPr>
          <w:rFonts w:ascii="Arial" w:hAnsi="Arial" w:cs="Arial"/>
          <w:sz w:val="14"/>
          <w:szCs w:val="14"/>
        </w:rPr>
        <w:t>damage</w:t>
      </w:r>
      <w:r w:rsidRPr="00B55F62">
        <w:rPr>
          <w:rFonts w:ascii="Arial" w:hAnsi="Arial" w:cs="Arial"/>
          <w:spacing w:val="-5"/>
          <w:sz w:val="14"/>
          <w:szCs w:val="14"/>
        </w:rPr>
        <w:t xml:space="preserve"> </w:t>
      </w:r>
      <w:r w:rsidRPr="00B55F62">
        <w:rPr>
          <w:rFonts w:ascii="Arial" w:hAnsi="Arial" w:cs="Arial"/>
          <w:sz w:val="14"/>
          <w:szCs w:val="14"/>
        </w:rPr>
        <w:t>arising</w:t>
      </w:r>
      <w:r w:rsidRPr="00B55F62">
        <w:rPr>
          <w:rFonts w:ascii="Arial" w:hAnsi="Arial" w:cs="Arial"/>
          <w:spacing w:val="1"/>
          <w:sz w:val="14"/>
          <w:szCs w:val="14"/>
        </w:rPr>
        <w:t xml:space="preserve"> </w:t>
      </w:r>
      <w:r w:rsidRPr="00B55F62">
        <w:rPr>
          <w:rFonts w:ascii="Arial" w:hAnsi="Arial" w:cs="Arial"/>
          <w:sz w:val="14"/>
          <w:szCs w:val="14"/>
        </w:rPr>
        <w:t>from</w:t>
      </w:r>
      <w:r w:rsidRPr="00B55F62">
        <w:rPr>
          <w:rFonts w:ascii="Arial" w:hAnsi="Arial" w:cs="Arial"/>
          <w:spacing w:val="-9"/>
          <w:sz w:val="14"/>
          <w:szCs w:val="14"/>
        </w:rPr>
        <w:t xml:space="preserve"> </w:t>
      </w:r>
      <w:r w:rsidRPr="00B55F62">
        <w:rPr>
          <w:rFonts w:ascii="Arial" w:hAnsi="Arial" w:cs="Arial"/>
          <w:sz w:val="14"/>
          <w:szCs w:val="14"/>
        </w:rPr>
        <w:t>ionising</w:t>
      </w:r>
      <w:r w:rsidRPr="00B55F62">
        <w:rPr>
          <w:rFonts w:ascii="Arial" w:hAnsi="Arial" w:cs="Arial"/>
          <w:spacing w:val="1"/>
          <w:sz w:val="14"/>
          <w:szCs w:val="14"/>
        </w:rPr>
        <w:t xml:space="preserve"> </w:t>
      </w:r>
      <w:r w:rsidRPr="00B55F62">
        <w:rPr>
          <w:rFonts w:ascii="Arial" w:hAnsi="Arial" w:cs="Arial"/>
          <w:sz w:val="14"/>
          <w:szCs w:val="14"/>
        </w:rPr>
        <w:t>radiations</w:t>
      </w:r>
      <w:r w:rsidRPr="00B55F62">
        <w:rPr>
          <w:rFonts w:ascii="Arial" w:hAnsi="Arial" w:cs="Arial"/>
          <w:spacing w:val="3"/>
          <w:sz w:val="14"/>
          <w:szCs w:val="14"/>
        </w:rPr>
        <w:t xml:space="preserve"> </w:t>
      </w:r>
      <w:r w:rsidRPr="00B55F62">
        <w:rPr>
          <w:rFonts w:ascii="Arial" w:hAnsi="Arial" w:cs="Arial"/>
          <w:sz w:val="14"/>
          <w:szCs w:val="14"/>
        </w:rPr>
        <w:t>or</w:t>
      </w:r>
      <w:r w:rsidRPr="00B55F62">
        <w:rPr>
          <w:rFonts w:ascii="Arial" w:hAnsi="Arial" w:cs="Arial"/>
          <w:spacing w:val="-7"/>
          <w:sz w:val="14"/>
          <w:szCs w:val="14"/>
        </w:rPr>
        <w:t xml:space="preserve"> </w:t>
      </w:r>
      <w:r w:rsidRPr="00B55F62">
        <w:rPr>
          <w:rFonts w:ascii="Arial" w:hAnsi="Arial" w:cs="Arial"/>
          <w:sz w:val="14"/>
          <w:szCs w:val="14"/>
        </w:rPr>
        <w:t>radioactive contamination.</w:t>
      </w:r>
    </w:p>
    <w:p w14:paraId="171D02C3" w14:textId="5B7C4440" w:rsidR="00533F30" w:rsidRPr="00B55F62" w:rsidRDefault="00533F30"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Loss or damage arising from Chemical, Biological, Bio-chemical, Electromagnetic Weapons and Cyber Attack.</w:t>
      </w:r>
    </w:p>
    <w:p w14:paraId="10DE2EC4" w14:textId="7181ED6D" w:rsidR="00533F30" w:rsidRPr="00B55F62" w:rsidRDefault="00533F30"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Indirect or</w:t>
      </w:r>
      <w:r w:rsidRPr="00B55F62">
        <w:rPr>
          <w:rFonts w:ascii="Arial" w:hAnsi="Arial" w:cs="Arial"/>
          <w:spacing w:val="-3"/>
          <w:sz w:val="14"/>
          <w:szCs w:val="14"/>
        </w:rPr>
        <w:t xml:space="preserve"> </w:t>
      </w:r>
      <w:r w:rsidRPr="00B55F62">
        <w:rPr>
          <w:rFonts w:ascii="Arial" w:hAnsi="Arial" w:cs="Arial"/>
          <w:sz w:val="14"/>
          <w:szCs w:val="14"/>
        </w:rPr>
        <w:t>consequential</w:t>
      </w:r>
      <w:r w:rsidRPr="00B55F62">
        <w:rPr>
          <w:rFonts w:ascii="Arial" w:hAnsi="Arial" w:cs="Arial"/>
          <w:spacing w:val="13"/>
          <w:sz w:val="14"/>
          <w:szCs w:val="14"/>
        </w:rPr>
        <w:t xml:space="preserve"> </w:t>
      </w:r>
      <w:r w:rsidRPr="00B55F62">
        <w:rPr>
          <w:rFonts w:ascii="Arial" w:hAnsi="Arial" w:cs="Arial"/>
          <w:sz w:val="14"/>
          <w:szCs w:val="14"/>
        </w:rPr>
        <w:t>loss</w:t>
      </w:r>
      <w:r w:rsidRPr="00B55F62">
        <w:rPr>
          <w:rFonts w:ascii="Arial" w:hAnsi="Arial" w:cs="Arial"/>
          <w:spacing w:val="1"/>
          <w:sz w:val="14"/>
          <w:szCs w:val="14"/>
        </w:rPr>
        <w:t xml:space="preserve"> </w:t>
      </w:r>
      <w:r w:rsidRPr="00B55F62">
        <w:rPr>
          <w:rFonts w:ascii="Arial" w:hAnsi="Arial" w:cs="Arial"/>
          <w:sz w:val="14"/>
          <w:szCs w:val="14"/>
        </w:rPr>
        <w:t>of</w:t>
      </w:r>
      <w:r w:rsidRPr="00B55F62">
        <w:rPr>
          <w:rFonts w:ascii="Arial" w:hAnsi="Arial" w:cs="Arial"/>
          <w:spacing w:val="22"/>
          <w:sz w:val="14"/>
          <w:szCs w:val="14"/>
        </w:rPr>
        <w:t xml:space="preserve"> </w:t>
      </w:r>
      <w:r w:rsidRPr="00B55F62">
        <w:rPr>
          <w:rFonts w:ascii="Arial" w:hAnsi="Arial" w:cs="Arial"/>
          <w:sz w:val="14"/>
          <w:szCs w:val="14"/>
        </w:rPr>
        <w:t>any</w:t>
      </w:r>
      <w:r w:rsidRPr="00B55F62">
        <w:rPr>
          <w:rFonts w:ascii="Arial" w:hAnsi="Arial" w:cs="Arial"/>
          <w:spacing w:val="-2"/>
          <w:sz w:val="14"/>
          <w:szCs w:val="14"/>
        </w:rPr>
        <w:t xml:space="preserve"> </w:t>
      </w:r>
      <w:r w:rsidRPr="00B55F62">
        <w:rPr>
          <w:rFonts w:ascii="Arial" w:hAnsi="Arial" w:cs="Arial"/>
          <w:sz w:val="14"/>
          <w:szCs w:val="14"/>
        </w:rPr>
        <w:t>kind</w:t>
      </w:r>
      <w:r w:rsidRPr="00B55F62">
        <w:rPr>
          <w:rFonts w:ascii="Arial" w:hAnsi="Arial" w:cs="Arial"/>
          <w:spacing w:val="-6"/>
          <w:sz w:val="14"/>
          <w:szCs w:val="14"/>
        </w:rPr>
        <w:t xml:space="preserve"> </w:t>
      </w:r>
      <w:r w:rsidRPr="00B55F62">
        <w:rPr>
          <w:rFonts w:ascii="Arial" w:hAnsi="Arial" w:cs="Arial"/>
          <w:sz w:val="14"/>
          <w:szCs w:val="14"/>
        </w:rPr>
        <w:t>or</w:t>
      </w:r>
      <w:r w:rsidRPr="00B55F62">
        <w:rPr>
          <w:rFonts w:ascii="Arial" w:hAnsi="Arial" w:cs="Arial"/>
          <w:spacing w:val="-2"/>
          <w:sz w:val="14"/>
          <w:szCs w:val="14"/>
        </w:rPr>
        <w:t xml:space="preserve"> description.</w:t>
      </w:r>
    </w:p>
    <w:p w14:paraId="6BF55868" w14:textId="7E5391DA" w:rsidR="00533F30" w:rsidRPr="00B55F62" w:rsidRDefault="00533F30"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By normal wear and tear, natural or gradual deterioration, leakage or evaporation or from perishable or unstable goods. This includes goods left within furniture or appliances</w:t>
      </w:r>
      <w:r w:rsidR="00B1386F">
        <w:rPr>
          <w:rFonts w:ascii="Arial" w:hAnsi="Arial" w:cs="Arial"/>
          <w:sz w:val="14"/>
          <w:szCs w:val="14"/>
        </w:rPr>
        <w:t xml:space="preserve"> </w:t>
      </w:r>
      <w:r w:rsidR="00B1386F" w:rsidRPr="0031548C">
        <w:rPr>
          <w:rFonts w:ascii="Arial" w:hAnsi="Arial" w:cs="Arial"/>
          <w:sz w:val="14"/>
          <w:szCs w:val="14"/>
        </w:rPr>
        <w:t xml:space="preserve">and goods damaged </w:t>
      </w:r>
      <w:proofErr w:type="gramStart"/>
      <w:r w:rsidR="00B1386F" w:rsidRPr="0031548C">
        <w:rPr>
          <w:rFonts w:ascii="Arial" w:hAnsi="Arial" w:cs="Arial"/>
          <w:sz w:val="14"/>
          <w:szCs w:val="14"/>
        </w:rPr>
        <w:t>as a result of</w:t>
      </w:r>
      <w:proofErr w:type="gramEnd"/>
      <w:r w:rsidR="00B1386F" w:rsidRPr="0031548C">
        <w:rPr>
          <w:rFonts w:ascii="Arial" w:hAnsi="Arial" w:cs="Arial"/>
          <w:sz w:val="14"/>
          <w:szCs w:val="14"/>
        </w:rPr>
        <w:t xml:space="preserve"> inadequate or improper packaging undertaken by the customer.</w:t>
      </w:r>
    </w:p>
    <w:p w14:paraId="05F832BF" w14:textId="1FC4A88F" w:rsidR="00533F30" w:rsidRPr="00B55F62" w:rsidRDefault="00533F30"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By vermin, moth, insects and similar infestation, damp, mould, mildew or rust.</w:t>
      </w:r>
    </w:p>
    <w:p w14:paraId="052E9A5B" w14:textId="6FBA4084" w:rsidR="00533F30" w:rsidRPr="00B55F62" w:rsidRDefault="00533F30"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By cleaning, repairing or restoring unless we arranged for the work to be carried out.</w:t>
      </w:r>
    </w:p>
    <w:p w14:paraId="4BBDB402" w14:textId="370A7C4C" w:rsidR="00533F30" w:rsidRPr="00B55F62" w:rsidRDefault="00533F30"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By change to atmospheric or climatic conditions.</w:t>
      </w:r>
    </w:p>
    <w:p w14:paraId="03C49DD5" w14:textId="5F262556" w:rsidR="00533F30" w:rsidRPr="00B55F62" w:rsidRDefault="00533F30"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For any goods in wardrobes,</w:t>
      </w:r>
      <w:r w:rsidRPr="00B55F62">
        <w:rPr>
          <w:rFonts w:ascii="Arial" w:hAnsi="Arial" w:cs="Arial"/>
          <w:spacing w:val="40"/>
          <w:sz w:val="14"/>
          <w:szCs w:val="14"/>
        </w:rPr>
        <w:t xml:space="preserve"> </w:t>
      </w:r>
      <w:r w:rsidRPr="00B55F62">
        <w:rPr>
          <w:rFonts w:ascii="Arial" w:hAnsi="Arial" w:cs="Arial"/>
          <w:sz w:val="14"/>
          <w:szCs w:val="14"/>
        </w:rPr>
        <w:t>drawers or appliances,</w:t>
      </w:r>
      <w:r w:rsidRPr="00B55F62">
        <w:rPr>
          <w:rFonts w:ascii="Arial" w:hAnsi="Arial" w:cs="Arial"/>
          <w:spacing w:val="40"/>
          <w:sz w:val="14"/>
          <w:szCs w:val="14"/>
        </w:rPr>
        <w:t xml:space="preserve"> </w:t>
      </w:r>
      <w:r w:rsidRPr="00B55F62">
        <w:rPr>
          <w:rFonts w:ascii="Arial" w:hAnsi="Arial" w:cs="Arial"/>
          <w:sz w:val="14"/>
          <w:szCs w:val="14"/>
        </w:rPr>
        <w:t>or in a package,</w:t>
      </w:r>
      <w:r w:rsidRPr="00B55F62">
        <w:rPr>
          <w:rFonts w:ascii="Arial" w:hAnsi="Arial" w:cs="Arial"/>
          <w:spacing w:val="40"/>
          <w:sz w:val="14"/>
          <w:szCs w:val="14"/>
        </w:rPr>
        <w:t xml:space="preserve"> </w:t>
      </w:r>
      <w:r w:rsidRPr="00B55F62">
        <w:rPr>
          <w:rFonts w:ascii="Arial" w:hAnsi="Arial" w:cs="Arial"/>
          <w:sz w:val="14"/>
          <w:szCs w:val="14"/>
        </w:rPr>
        <w:t>bundle, carton, case or other container not both packed and unpacked</w:t>
      </w:r>
      <w:r w:rsidRPr="00B55F62">
        <w:rPr>
          <w:rFonts w:ascii="Arial" w:hAnsi="Arial" w:cs="Arial"/>
          <w:spacing w:val="24"/>
          <w:sz w:val="14"/>
          <w:szCs w:val="14"/>
        </w:rPr>
        <w:t xml:space="preserve"> </w:t>
      </w:r>
      <w:r w:rsidRPr="00B55F62">
        <w:rPr>
          <w:rFonts w:ascii="Arial" w:hAnsi="Arial" w:cs="Arial"/>
          <w:sz w:val="14"/>
          <w:szCs w:val="14"/>
        </w:rPr>
        <w:t>by</w:t>
      </w:r>
      <w:r w:rsidRPr="00B55F62">
        <w:rPr>
          <w:rFonts w:ascii="Arial" w:hAnsi="Arial" w:cs="Arial"/>
          <w:spacing w:val="40"/>
          <w:sz w:val="14"/>
          <w:szCs w:val="14"/>
        </w:rPr>
        <w:t xml:space="preserve"> </w:t>
      </w:r>
      <w:r w:rsidRPr="00B55F62">
        <w:rPr>
          <w:rFonts w:ascii="Arial" w:hAnsi="Arial" w:cs="Arial"/>
          <w:spacing w:val="-4"/>
          <w:sz w:val="14"/>
          <w:szCs w:val="14"/>
        </w:rPr>
        <w:t>us.</w:t>
      </w:r>
    </w:p>
    <w:p w14:paraId="643EF8FF" w14:textId="74872C6C" w:rsidR="00533F30" w:rsidRPr="00B55F62" w:rsidRDefault="00533F30"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Loss of or damage to china, glassware and fragile items unless they have</w:t>
      </w:r>
      <w:r w:rsidRPr="00B55F62">
        <w:rPr>
          <w:rFonts w:ascii="Arial" w:hAnsi="Arial" w:cs="Arial"/>
          <w:spacing w:val="40"/>
          <w:sz w:val="14"/>
          <w:szCs w:val="14"/>
        </w:rPr>
        <w:t xml:space="preserve"> </w:t>
      </w:r>
      <w:r w:rsidRPr="00B55F62">
        <w:rPr>
          <w:rFonts w:ascii="Arial" w:hAnsi="Arial" w:cs="Arial"/>
          <w:sz w:val="14"/>
          <w:szCs w:val="14"/>
        </w:rPr>
        <w:t>been both professionally</w:t>
      </w:r>
      <w:r w:rsidRPr="00B55F62">
        <w:rPr>
          <w:rFonts w:ascii="Arial" w:hAnsi="Arial" w:cs="Arial"/>
          <w:spacing w:val="-3"/>
          <w:sz w:val="14"/>
          <w:szCs w:val="14"/>
        </w:rPr>
        <w:t xml:space="preserve"> </w:t>
      </w:r>
      <w:r w:rsidRPr="00B55F62">
        <w:rPr>
          <w:rFonts w:ascii="Arial" w:hAnsi="Arial" w:cs="Arial"/>
          <w:sz w:val="14"/>
          <w:szCs w:val="14"/>
        </w:rPr>
        <w:t>packed and unpacked by us</w:t>
      </w:r>
      <w:r w:rsidRPr="00B55F62">
        <w:rPr>
          <w:rFonts w:ascii="Arial" w:hAnsi="Arial" w:cs="Arial"/>
          <w:spacing w:val="-4"/>
          <w:sz w:val="14"/>
          <w:szCs w:val="14"/>
        </w:rPr>
        <w:t xml:space="preserve"> </w:t>
      </w:r>
      <w:r w:rsidRPr="00B55F62">
        <w:rPr>
          <w:rFonts w:ascii="Arial" w:hAnsi="Arial" w:cs="Arial"/>
          <w:sz w:val="14"/>
          <w:szCs w:val="14"/>
        </w:rPr>
        <w:t>or our</w:t>
      </w:r>
      <w:r w:rsidRPr="00B55F62">
        <w:rPr>
          <w:rFonts w:ascii="Arial" w:hAnsi="Arial" w:cs="Arial"/>
          <w:spacing w:val="40"/>
          <w:sz w:val="14"/>
          <w:szCs w:val="14"/>
        </w:rPr>
        <w:t xml:space="preserve"> </w:t>
      </w:r>
      <w:r w:rsidRPr="00B55F62">
        <w:rPr>
          <w:rFonts w:ascii="Arial" w:hAnsi="Arial" w:cs="Arial"/>
          <w:sz w:val="14"/>
          <w:szCs w:val="14"/>
        </w:rPr>
        <w:t>Subcontractor.</w:t>
      </w:r>
      <w:r w:rsidRPr="00B55F62">
        <w:rPr>
          <w:rFonts w:ascii="Arial" w:hAnsi="Arial" w:cs="Arial"/>
          <w:spacing w:val="40"/>
          <w:sz w:val="14"/>
          <w:szCs w:val="14"/>
        </w:rPr>
        <w:t xml:space="preserve"> </w:t>
      </w:r>
      <w:r w:rsidRPr="00B55F62">
        <w:rPr>
          <w:rFonts w:ascii="Arial" w:hAnsi="Arial" w:cs="Arial"/>
          <w:sz w:val="14"/>
          <w:szCs w:val="14"/>
        </w:rPr>
        <w:t>In the event of an accident Involving an owner packed container where</w:t>
      </w:r>
      <w:r w:rsidRPr="00B55F62">
        <w:rPr>
          <w:rFonts w:ascii="Arial" w:hAnsi="Arial" w:cs="Arial"/>
          <w:spacing w:val="40"/>
          <w:sz w:val="14"/>
          <w:szCs w:val="14"/>
        </w:rPr>
        <w:t xml:space="preserve"> </w:t>
      </w:r>
      <w:r w:rsidRPr="00B55F62">
        <w:rPr>
          <w:rFonts w:ascii="Arial" w:hAnsi="Arial" w:cs="Arial"/>
          <w:sz w:val="14"/>
          <w:szCs w:val="14"/>
        </w:rPr>
        <w:t>damage would have</w:t>
      </w:r>
      <w:r w:rsidRPr="00B55F62">
        <w:rPr>
          <w:rFonts w:ascii="Arial" w:hAnsi="Arial" w:cs="Arial"/>
          <w:spacing w:val="-1"/>
          <w:sz w:val="14"/>
          <w:szCs w:val="14"/>
        </w:rPr>
        <w:t xml:space="preserve"> </w:t>
      </w:r>
      <w:r w:rsidRPr="00B55F62">
        <w:rPr>
          <w:rFonts w:ascii="Arial" w:hAnsi="Arial" w:cs="Arial"/>
          <w:sz w:val="14"/>
          <w:szCs w:val="14"/>
        </w:rPr>
        <w:t>occurred irrespective of the</w:t>
      </w:r>
      <w:r w:rsidRPr="00B55F62">
        <w:rPr>
          <w:rFonts w:ascii="Arial" w:hAnsi="Arial" w:cs="Arial"/>
          <w:spacing w:val="-3"/>
          <w:sz w:val="14"/>
          <w:szCs w:val="14"/>
        </w:rPr>
        <w:t xml:space="preserve"> </w:t>
      </w:r>
      <w:r w:rsidRPr="00B55F62">
        <w:rPr>
          <w:rFonts w:ascii="Arial" w:hAnsi="Arial" w:cs="Arial"/>
          <w:sz w:val="14"/>
          <w:szCs w:val="14"/>
        </w:rPr>
        <w:t>quality</w:t>
      </w:r>
      <w:r w:rsidRPr="00B55F62">
        <w:rPr>
          <w:rFonts w:ascii="Arial" w:hAnsi="Arial" w:cs="Arial"/>
          <w:spacing w:val="-2"/>
          <w:sz w:val="14"/>
          <w:szCs w:val="14"/>
        </w:rPr>
        <w:t xml:space="preserve"> </w:t>
      </w:r>
      <w:r w:rsidRPr="00B55F62">
        <w:rPr>
          <w:rFonts w:ascii="Arial" w:hAnsi="Arial" w:cs="Arial"/>
          <w:sz w:val="14"/>
          <w:szCs w:val="14"/>
        </w:rPr>
        <w:t>of the</w:t>
      </w:r>
      <w:r w:rsidRPr="00B55F62">
        <w:rPr>
          <w:rFonts w:ascii="Arial" w:hAnsi="Arial" w:cs="Arial"/>
          <w:spacing w:val="-8"/>
          <w:sz w:val="14"/>
          <w:szCs w:val="14"/>
        </w:rPr>
        <w:t xml:space="preserve"> </w:t>
      </w:r>
      <w:r w:rsidRPr="00B55F62">
        <w:rPr>
          <w:rFonts w:ascii="Arial" w:hAnsi="Arial" w:cs="Arial"/>
          <w:sz w:val="14"/>
          <w:szCs w:val="14"/>
        </w:rPr>
        <w:t>packing, then</w:t>
      </w:r>
      <w:r w:rsidRPr="00B55F62">
        <w:rPr>
          <w:rFonts w:ascii="Arial" w:hAnsi="Arial" w:cs="Arial"/>
          <w:spacing w:val="40"/>
          <w:sz w:val="14"/>
          <w:szCs w:val="14"/>
        </w:rPr>
        <w:t xml:space="preserve"> </w:t>
      </w:r>
      <w:r w:rsidRPr="00B55F62">
        <w:rPr>
          <w:rFonts w:ascii="Arial" w:hAnsi="Arial" w:cs="Arial"/>
          <w:sz w:val="14"/>
          <w:szCs w:val="14"/>
        </w:rPr>
        <w:t>our liability is limited to £100 or its actual value whichever is less.</w:t>
      </w:r>
    </w:p>
    <w:p w14:paraId="659D2CE3" w14:textId="329BA6EA" w:rsidR="00533F30" w:rsidRPr="00B55F62" w:rsidRDefault="00533F30"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For electrical or mechanical derangement to any appliance, instrument,</w:t>
      </w:r>
      <w:r w:rsidRPr="00B55F62">
        <w:rPr>
          <w:rFonts w:ascii="Arial" w:hAnsi="Arial" w:cs="Arial"/>
          <w:spacing w:val="40"/>
          <w:sz w:val="14"/>
          <w:szCs w:val="14"/>
        </w:rPr>
        <w:t xml:space="preserve"> </w:t>
      </w:r>
      <w:r w:rsidRPr="00B55F62">
        <w:rPr>
          <w:rFonts w:ascii="Arial" w:hAnsi="Arial" w:cs="Arial"/>
          <w:sz w:val="14"/>
          <w:szCs w:val="14"/>
        </w:rPr>
        <w:t>clock, computer or other equipment unless there Is evidence of related</w:t>
      </w:r>
      <w:r w:rsidRPr="00B55F62">
        <w:rPr>
          <w:rFonts w:ascii="Arial" w:hAnsi="Arial" w:cs="Arial"/>
          <w:spacing w:val="40"/>
          <w:sz w:val="14"/>
          <w:szCs w:val="14"/>
        </w:rPr>
        <w:t xml:space="preserve"> </w:t>
      </w:r>
      <w:r w:rsidRPr="00B55F62">
        <w:rPr>
          <w:rFonts w:ascii="Arial" w:hAnsi="Arial" w:cs="Arial"/>
          <w:sz w:val="14"/>
          <w:szCs w:val="14"/>
        </w:rPr>
        <w:t>external damage.</w:t>
      </w:r>
    </w:p>
    <w:p w14:paraId="17FDAF8B" w14:textId="3988D1A6" w:rsidR="00533F30" w:rsidRPr="00B55F62" w:rsidRDefault="00533F30"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Loss or damage of motor vehicles caused by scratching,</w:t>
      </w:r>
      <w:r w:rsidRPr="00B55F62">
        <w:rPr>
          <w:rFonts w:ascii="Arial" w:hAnsi="Arial" w:cs="Arial"/>
          <w:spacing w:val="40"/>
          <w:sz w:val="14"/>
          <w:szCs w:val="14"/>
        </w:rPr>
        <w:t xml:space="preserve"> </w:t>
      </w:r>
      <w:r w:rsidRPr="00B55F62">
        <w:rPr>
          <w:rFonts w:ascii="Arial" w:hAnsi="Arial" w:cs="Arial"/>
          <w:sz w:val="14"/>
          <w:szCs w:val="14"/>
        </w:rPr>
        <w:t>denting and</w:t>
      </w:r>
      <w:r w:rsidRPr="00B55F62">
        <w:rPr>
          <w:rFonts w:ascii="Arial" w:hAnsi="Arial" w:cs="Arial"/>
          <w:spacing w:val="40"/>
          <w:sz w:val="14"/>
          <w:szCs w:val="14"/>
        </w:rPr>
        <w:t xml:space="preserve"> </w:t>
      </w:r>
      <w:r w:rsidRPr="00B55F62">
        <w:rPr>
          <w:rFonts w:ascii="Arial" w:hAnsi="Arial" w:cs="Arial"/>
          <w:sz w:val="14"/>
          <w:szCs w:val="14"/>
        </w:rPr>
        <w:t>marring unless you obtain from us a pre-collection</w:t>
      </w:r>
      <w:r w:rsidRPr="00B55F62">
        <w:rPr>
          <w:rFonts w:ascii="Arial" w:hAnsi="Arial" w:cs="Arial"/>
          <w:spacing w:val="-4"/>
          <w:sz w:val="14"/>
          <w:szCs w:val="14"/>
        </w:rPr>
        <w:t xml:space="preserve"> </w:t>
      </w:r>
      <w:r w:rsidRPr="00B55F62">
        <w:rPr>
          <w:rFonts w:ascii="Arial" w:hAnsi="Arial" w:cs="Arial"/>
          <w:sz w:val="14"/>
          <w:szCs w:val="14"/>
        </w:rPr>
        <w:t>condition report.</w:t>
      </w:r>
    </w:p>
    <w:p w14:paraId="2C6A2727" w14:textId="66021E3A" w:rsidR="00533F30" w:rsidRPr="00B55F62" w:rsidRDefault="00533F30"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Loss or damage to a vehicle whilst being driven or for the purpose of being</w:t>
      </w:r>
      <w:r w:rsidRPr="00B55F62">
        <w:rPr>
          <w:rFonts w:ascii="Arial" w:hAnsi="Arial" w:cs="Arial"/>
          <w:spacing w:val="40"/>
          <w:sz w:val="14"/>
          <w:szCs w:val="14"/>
        </w:rPr>
        <w:t xml:space="preserve"> </w:t>
      </w:r>
      <w:r w:rsidRPr="00B55F62">
        <w:rPr>
          <w:rFonts w:ascii="Arial" w:hAnsi="Arial" w:cs="Arial"/>
          <w:sz w:val="14"/>
          <w:szCs w:val="14"/>
        </w:rPr>
        <w:t>driven under its own power other than for the purpose of loading onto or unloading from the carrying conveyance or container. Loss or damage sustained by accessories and removable items unless lost within the vehicle.</w:t>
      </w:r>
    </w:p>
    <w:p w14:paraId="3050F52B" w14:textId="0D3DB48E" w:rsidR="00533F30" w:rsidRPr="00B55F62" w:rsidRDefault="00533F30" w:rsidP="009A141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For any goods which have a pre-existing defect or are inherently defective.</w:t>
      </w:r>
    </w:p>
    <w:p w14:paraId="42642A73" w14:textId="3C09B20D" w:rsidR="00533F30" w:rsidRPr="00B55F62" w:rsidRDefault="00533F30" w:rsidP="009A1417">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No employee of ours shall be separately liable to you for and loss, damage, miss-delivery, errors or omissions under the terms of this Agreement.</w:t>
      </w:r>
    </w:p>
    <w:p w14:paraId="39E8A56F" w14:textId="418C0E8C" w:rsidR="00533F30" w:rsidRPr="00B55F62" w:rsidRDefault="00533F30" w:rsidP="009A1417">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Our liability will cease upon handing over goods from our warehouse or upon completion of delivery {see Clause 12.2 below}.</w:t>
      </w:r>
    </w:p>
    <w:p w14:paraId="48D2623F" w14:textId="45463AE9" w:rsidR="00533F30" w:rsidRPr="00B55F62" w:rsidRDefault="00533F30" w:rsidP="009A1417">
      <w:pPr>
        <w:pStyle w:val="ListParagraph"/>
        <w:widowControl w:val="0"/>
        <w:numPr>
          <w:ilvl w:val="0"/>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u w:val="single"/>
        </w:rPr>
        <w:t>Time limit for claims</w:t>
      </w:r>
    </w:p>
    <w:p w14:paraId="17FCA866" w14:textId="2263F390" w:rsidR="00533F30" w:rsidRPr="00B55F62" w:rsidRDefault="00533F30" w:rsidP="009A1417">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For goods which we deliver, you must notify us in writing for any visible loss, damage or failure to produce any goods at the time of delivery.</w:t>
      </w:r>
    </w:p>
    <w:p w14:paraId="2155CDCD" w14:textId="7FC2F7AF" w:rsidR="00533F30" w:rsidRPr="00B55F62" w:rsidRDefault="00533F30" w:rsidP="009A1417">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 xml:space="preserve">If you or your agent </w:t>
      </w:r>
      <w:proofErr w:type="gramStart"/>
      <w:r w:rsidRPr="00B55F62">
        <w:rPr>
          <w:rFonts w:ascii="Arial" w:hAnsi="Arial" w:cs="Arial"/>
          <w:sz w:val="14"/>
          <w:szCs w:val="14"/>
        </w:rPr>
        <w:t>collect</w:t>
      </w:r>
      <w:proofErr w:type="gramEnd"/>
      <w:r w:rsidRPr="00B55F62">
        <w:rPr>
          <w:rFonts w:ascii="Arial" w:hAnsi="Arial" w:cs="Arial"/>
          <w:sz w:val="14"/>
          <w:szCs w:val="14"/>
        </w:rPr>
        <w:t xml:space="preserve"> the goods, you must notify us in writing of any loss or damage at the time the goods are handled to you or your agent.</w:t>
      </w:r>
    </w:p>
    <w:p w14:paraId="4288FB17" w14:textId="40B712B8" w:rsidR="008C373E" w:rsidRPr="00B55F62" w:rsidRDefault="001F0D80" w:rsidP="009A1417">
      <w:pPr>
        <w:pStyle w:val="ListParagraph"/>
        <w:widowControl w:val="0"/>
        <w:numPr>
          <w:ilvl w:val="1"/>
          <w:numId w:val="8"/>
        </w:numPr>
        <w:autoSpaceDE w:val="0"/>
        <w:autoSpaceDN w:val="0"/>
        <w:spacing w:after="0" w:line="152" w:lineRule="exact"/>
        <w:contextualSpacing w:val="0"/>
        <w:jc w:val="both"/>
        <w:rPr>
          <w:rFonts w:ascii="Arial" w:hAnsi="Arial" w:cs="Arial"/>
          <w:b/>
          <w:bCs/>
          <w:sz w:val="14"/>
          <w:szCs w:val="14"/>
        </w:rPr>
      </w:pPr>
      <w:r w:rsidRPr="00B55F62">
        <w:rPr>
          <w:rFonts w:ascii="Arial" w:hAnsi="Arial" w:cs="Arial"/>
          <w:b/>
          <w:bCs/>
          <w:sz w:val="14"/>
          <w:szCs w:val="14"/>
        </w:rPr>
        <w:t xml:space="preserve">Notwithstanding clauses 9, 10 and 11, </w:t>
      </w:r>
      <w:r w:rsidRPr="00B55F62">
        <w:rPr>
          <w:rFonts w:ascii="Arial" w:hAnsi="Arial" w:cs="Arial"/>
          <w:b/>
          <w:bCs/>
          <w:w w:val="105"/>
          <w:sz w:val="14"/>
          <w:szCs w:val="14"/>
        </w:rPr>
        <w:t>we will not be liable for any loss of or damage to the goods unless a claim is notified to us, or to our agent or the company carrying out the collection or delivery of the goods on our behalf, in writing as soon as such loss or damage is discovered (or with reasonable diligence ought to have been discovered) and in any event within seven (7) days of delivery of the goods by us</w:t>
      </w:r>
      <w:r w:rsidR="008C373E" w:rsidRPr="00B55F62">
        <w:rPr>
          <w:rFonts w:ascii="Arial" w:hAnsi="Arial" w:cs="Arial"/>
          <w:b/>
          <w:bCs/>
          <w:w w:val="105"/>
          <w:sz w:val="14"/>
          <w:szCs w:val="14"/>
        </w:rPr>
        <w:t>.</w:t>
      </w:r>
    </w:p>
    <w:p w14:paraId="1A48C1EB" w14:textId="77777777" w:rsidR="008C373E" w:rsidRPr="00B55F62" w:rsidRDefault="008C373E" w:rsidP="009A1417">
      <w:pPr>
        <w:pStyle w:val="ListParagraph"/>
        <w:widowControl w:val="0"/>
        <w:numPr>
          <w:ilvl w:val="1"/>
          <w:numId w:val="8"/>
        </w:numPr>
        <w:tabs>
          <w:tab w:val="left" w:pos="512"/>
          <w:tab w:val="left" w:pos="515"/>
        </w:tabs>
        <w:autoSpaceDE w:val="0"/>
        <w:autoSpaceDN w:val="0"/>
        <w:spacing w:after="0" w:line="237" w:lineRule="auto"/>
        <w:ind w:right="131"/>
        <w:contextualSpacing w:val="0"/>
        <w:jc w:val="both"/>
        <w:rPr>
          <w:rFonts w:ascii="Arial" w:hAnsi="Arial" w:cs="Arial"/>
          <w:b/>
          <w:bCs/>
          <w:sz w:val="14"/>
          <w:szCs w:val="14"/>
        </w:rPr>
      </w:pPr>
      <w:r w:rsidRPr="00B55F62">
        <w:rPr>
          <w:rFonts w:ascii="Arial" w:hAnsi="Arial" w:cs="Arial"/>
          <w:b/>
          <w:bCs/>
          <w:w w:val="105"/>
          <w:sz w:val="14"/>
          <w:szCs w:val="14"/>
        </w:rPr>
        <w:t>The time limit for notifying us of your claim may be extended upon receipt of your written request provided such request is received within seven (7) days of delivery.</w:t>
      </w:r>
      <w:r w:rsidRPr="00B55F62">
        <w:rPr>
          <w:rFonts w:ascii="Arial" w:hAnsi="Arial" w:cs="Arial"/>
          <w:b/>
          <w:bCs/>
          <w:spacing w:val="40"/>
          <w:w w:val="105"/>
          <w:sz w:val="14"/>
          <w:szCs w:val="14"/>
        </w:rPr>
        <w:t xml:space="preserve"> </w:t>
      </w:r>
      <w:r w:rsidRPr="00B55F62">
        <w:rPr>
          <w:rFonts w:ascii="Arial" w:hAnsi="Arial" w:cs="Arial"/>
          <w:b/>
          <w:bCs/>
          <w:w w:val="105"/>
          <w:sz w:val="14"/>
          <w:szCs w:val="14"/>
        </w:rPr>
        <w:t>Consent to such a request will not be unreasonably withheld.</w:t>
      </w:r>
    </w:p>
    <w:p w14:paraId="5E025376" w14:textId="301CA342" w:rsidR="008C373E" w:rsidRPr="00B55F62" w:rsidRDefault="008C373E" w:rsidP="009A1417">
      <w:pPr>
        <w:pStyle w:val="ListParagraph"/>
        <w:widowControl w:val="0"/>
        <w:numPr>
          <w:ilvl w:val="0"/>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u w:val="single"/>
        </w:rPr>
        <w:t>Delays in Transit</w:t>
      </w:r>
    </w:p>
    <w:p w14:paraId="59D14D49" w14:textId="7B905592" w:rsidR="008C373E" w:rsidRPr="00B55F62" w:rsidRDefault="008C373E" w:rsidP="009A1417">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Other than by reason of our negligence or breach of contract, we will not be liable for delays in transit.</w:t>
      </w:r>
    </w:p>
    <w:p w14:paraId="126FDE41" w14:textId="2507A4DB" w:rsidR="00550557" w:rsidRPr="00B55F62" w:rsidRDefault="00550557" w:rsidP="009A1417">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If</w:t>
      </w:r>
      <w:r w:rsidRPr="00B55F62">
        <w:rPr>
          <w:rFonts w:ascii="Arial" w:hAnsi="Arial" w:cs="Arial"/>
          <w:spacing w:val="27"/>
          <w:sz w:val="14"/>
          <w:szCs w:val="14"/>
        </w:rPr>
        <w:t xml:space="preserve"> </w:t>
      </w:r>
      <w:r w:rsidRPr="00B55F62">
        <w:rPr>
          <w:rFonts w:ascii="Arial" w:hAnsi="Arial" w:cs="Arial"/>
          <w:sz w:val="14"/>
          <w:szCs w:val="14"/>
        </w:rPr>
        <w:t>through no fault</w:t>
      </w:r>
      <w:r w:rsidRPr="00B55F62">
        <w:rPr>
          <w:rFonts w:ascii="Arial" w:hAnsi="Arial" w:cs="Arial"/>
          <w:spacing w:val="-4"/>
          <w:sz w:val="14"/>
          <w:szCs w:val="14"/>
        </w:rPr>
        <w:t xml:space="preserve"> </w:t>
      </w:r>
      <w:r w:rsidRPr="00B55F62">
        <w:rPr>
          <w:rFonts w:ascii="Arial" w:hAnsi="Arial" w:cs="Arial"/>
          <w:sz w:val="14"/>
          <w:szCs w:val="14"/>
        </w:rPr>
        <w:t>of</w:t>
      </w:r>
      <w:r w:rsidRPr="00B55F62">
        <w:rPr>
          <w:rFonts w:ascii="Arial" w:hAnsi="Arial" w:cs="Arial"/>
          <w:spacing w:val="-2"/>
          <w:sz w:val="14"/>
          <w:szCs w:val="14"/>
        </w:rPr>
        <w:t xml:space="preserve"> </w:t>
      </w:r>
      <w:r w:rsidRPr="00B55F62">
        <w:rPr>
          <w:rFonts w:ascii="Arial" w:hAnsi="Arial" w:cs="Arial"/>
          <w:sz w:val="14"/>
          <w:szCs w:val="14"/>
        </w:rPr>
        <w:t>ours we are</w:t>
      </w:r>
      <w:r w:rsidRPr="00B55F62">
        <w:rPr>
          <w:rFonts w:ascii="Arial" w:hAnsi="Arial" w:cs="Arial"/>
          <w:spacing w:val="-2"/>
          <w:sz w:val="14"/>
          <w:szCs w:val="14"/>
        </w:rPr>
        <w:t xml:space="preserve"> </w:t>
      </w:r>
      <w:r w:rsidRPr="00B55F62">
        <w:rPr>
          <w:rFonts w:ascii="Arial" w:hAnsi="Arial" w:cs="Arial"/>
          <w:sz w:val="14"/>
          <w:szCs w:val="14"/>
        </w:rPr>
        <w:t>unable to</w:t>
      </w:r>
      <w:r w:rsidRPr="00B55F62">
        <w:rPr>
          <w:rFonts w:ascii="Arial" w:hAnsi="Arial" w:cs="Arial"/>
          <w:spacing w:val="-5"/>
          <w:sz w:val="14"/>
          <w:szCs w:val="14"/>
        </w:rPr>
        <w:t xml:space="preserve"> </w:t>
      </w:r>
      <w:r w:rsidRPr="00B55F62">
        <w:rPr>
          <w:rFonts w:ascii="Arial" w:hAnsi="Arial" w:cs="Arial"/>
          <w:sz w:val="14"/>
          <w:szCs w:val="14"/>
        </w:rPr>
        <w:t>deliver your goods, we will</w:t>
      </w:r>
      <w:r w:rsidRPr="00B55F62">
        <w:rPr>
          <w:rFonts w:ascii="Arial" w:hAnsi="Arial" w:cs="Arial"/>
          <w:spacing w:val="-7"/>
          <w:sz w:val="14"/>
          <w:szCs w:val="14"/>
        </w:rPr>
        <w:t xml:space="preserve"> </w:t>
      </w:r>
      <w:r w:rsidRPr="00B55F62">
        <w:rPr>
          <w:rFonts w:ascii="Arial" w:hAnsi="Arial" w:cs="Arial"/>
          <w:sz w:val="14"/>
          <w:szCs w:val="14"/>
        </w:rPr>
        <w:t>take</w:t>
      </w:r>
      <w:r w:rsidRPr="00B55F62">
        <w:rPr>
          <w:rFonts w:ascii="Arial" w:hAnsi="Arial" w:cs="Arial"/>
          <w:spacing w:val="-1"/>
          <w:sz w:val="14"/>
          <w:szCs w:val="14"/>
        </w:rPr>
        <w:t xml:space="preserve"> </w:t>
      </w:r>
      <w:r w:rsidRPr="00B55F62">
        <w:rPr>
          <w:rFonts w:ascii="Arial" w:hAnsi="Arial" w:cs="Arial"/>
          <w:sz w:val="14"/>
          <w:szCs w:val="14"/>
        </w:rPr>
        <w:t>them</w:t>
      </w:r>
      <w:r w:rsidRPr="00B55F62">
        <w:rPr>
          <w:rFonts w:ascii="Arial" w:hAnsi="Arial" w:cs="Arial"/>
          <w:spacing w:val="40"/>
          <w:sz w:val="14"/>
          <w:szCs w:val="14"/>
        </w:rPr>
        <w:t xml:space="preserve"> </w:t>
      </w:r>
      <w:r w:rsidRPr="00B55F62">
        <w:rPr>
          <w:rFonts w:ascii="Arial" w:hAnsi="Arial" w:cs="Arial"/>
          <w:sz w:val="14"/>
          <w:szCs w:val="14"/>
        </w:rPr>
        <w:t>into store.</w:t>
      </w:r>
      <w:r w:rsidRPr="00B55F62">
        <w:rPr>
          <w:rFonts w:ascii="Arial" w:hAnsi="Arial" w:cs="Arial"/>
          <w:spacing w:val="40"/>
          <w:sz w:val="14"/>
          <w:szCs w:val="14"/>
        </w:rPr>
        <w:t xml:space="preserve"> </w:t>
      </w:r>
      <w:r w:rsidRPr="00B55F62">
        <w:rPr>
          <w:rFonts w:ascii="Arial" w:hAnsi="Arial" w:cs="Arial"/>
          <w:sz w:val="14"/>
          <w:szCs w:val="14"/>
        </w:rPr>
        <w:t>The Agreement will then be fulfilled and any additional service(s),</w:t>
      </w:r>
      <w:r w:rsidRPr="00B55F62">
        <w:rPr>
          <w:rFonts w:ascii="Arial" w:hAnsi="Arial" w:cs="Arial"/>
          <w:spacing w:val="40"/>
          <w:sz w:val="14"/>
          <w:szCs w:val="14"/>
        </w:rPr>
        <w:t xml:space="preserve"> </w:t>
      </w:r>
      <w:r w:rsidRPr="00B55F62">
        <w:rPr>
          <w:rFonts w:ascii="Arial" w:hAnsi="Arial" w:cs="Arial"/>
          <w:sz w:val="14"/>
          <w:szCs w:val="14"/>
        </w:rPr>
        <w:t>including storage and delivery, will</w:t>
      </w:r>
      <w:r w:rsidRPr="00B55F62">
        <w:rPr>
          <w:rFonts w:ascii="Arial" w:hAnsi="Arial" w:cs="Arial"/>
          <w:spacing w:val="-1"/>
          <w:sz w:val="14"/>
          <w:szCs w:val="14"/>
        </w:rPr>
        <w:t xml:space="preserve"> </w:t>
      </w:r>
      <w:r w:rsidRPr="00B55F62">
        <w:rPr>
          <w:rFonts w:ascii="Arial" w:hAnsi="Arial" w:cs="Arial"/>
          <w:sz w:val="14"/>
          <w:szCs w:val="14"/>
        </w:rPr>
        <w:t>be at</w:t>
      </w:r>
      <w:r w:rsidRPr="00B55F62">
        <w:rPr>
          <w:rFonts w:ascii="Arial" w:hAnsi="Arial" w:cs="Arial"/>
          <w:spacing w:val="-1"/>
          <w:sz w:val="14"/>
          <w:szCs w:val="14"/>
        </w:rPr>
        <w:t xml:space="preserve"> </w:t>
      </w:r>
      <w:r w:rsidRPr="00B55F62">
        <w:rPr>
          <w:rFonts w:ascii="Arial" w:hAnsi="Arial" w:cs="Arial"/>
          <w:sz w:val="14"/>
          <w:szCs w:val="14"/>
        </w:rPr>
        <w:t>your expense.</w:t>
      </w:r>
    </w:p>
    <w:p w14:paraId="32625920" w14:textId="33044710" w:rsidR="009A1417" w:rsidRPr="00B55F62" w:rsidRDefault="009A1417" w:rsidP="009A1417">
      <w:pPr>
        <w:pStyle w:val="ListParagraph"/>
        <w:widowControl w:val="0"/>
        <w:numPr>
          <w:ilvl w:val="0"/>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u w:val="single"/>
        </w:rPr>
        <w:t>Our Right to Hold the Goods (lien)</w:t>
      </w:r>
    </w:p>
    <w:p w14:paraId="608054FB" w14:textId="10ED7458" w:rsidR="009A1417" w:rsidRPr="00B55F62" w:rsidRDefault="009A1417" w:rsidP="009A1417">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 xml:space="preserve">We shall have a right to withhold and/or ultimately dispose of some or </w:t>
      </w:r>
      <w:proofErr w:type="gramStart"/>
      <w:r w:rsidRPr="00B55F62">
        <w:rPr>
          <w:rFonts w:ascii="Arial" w:hAnsi="Arial" w:cs="Arial"/>
          <w:sz w:val="14"/>
          <w:szCs w:val="14"/>
        </w:rPr>
        <w:t>all</w:t>
      </w:r>
      <w:r w:rsidRPr="00B55F62">
        <w:rPr>
          <w:rFonts w:ascii="Arial" w:hAnsi="Arial" w:cs="Arial"/>
          <w:spacing w:val="-4"/>
          <w:sz w:val="14"/>
          <w:szCs w:val="14"/>
        </w:rPr>
        <w:t xml:space="preserve"> </w:t>
      </w:r>
      <w:r w:rsidRPr="00B55F62">
        <w:rPr>
          <w:rFonts w:ascii="Arial" w:hAnsi="Arial" w:cs="Arial"/>
          <w:sz w:val="14"/>
          <w:szCs w:val="14"/>
        </w:rPr>
        <w:t>of</w:t>
      </w:r>
      <w:proofErr w:type="gramEnd"/>
      <w:r w:rsidRPr="00B55F62">
        <w:rPr>
          <w:rFonts w:ascii="Arial" w:hAnsi="Arial" w:cs="Arial"/>
          <w:spacing w:val="-1"/>
          <w:sz w:val="14"/>
          <w:szCs w:val="14"/>
        </w:rPr>
        <w:t xml:space="preserve"> </w:t>
      </w:r>
      <w:r w:rsidRPr="00B55F62">
        <w:rPr>
          <w:rFonts w:ascii="Arial" w:hAnsi="Arial" w:cs="Arial"/>
          <w:sz w:val="14"/>
          <w:szCs w:val="14"/>
        </w:rPr>
        <w:t>the goods</w:t>
      </w:r>
      <w:r w:rsidRPr="00B55F62">
        <w:rPr>
          <w:rFonts w:ascii="Arial" w:hAnsi="Arial" w:cs="Arial"/>
          <w:spacing w:val="40"/>
          <w:sz w:val="14"/>
          <w:szCs w:val="14"/>
        </w:rPr>
        <w:t xml:space="preserve"> </w:t>
      </w:r>
      <w:r w:rsidRPr="00B55F62">
        <w:rPr>
          <w:rFonts w:ascii="Arial" w:hAnsi="Arial" w:cs="Arial"/>
          <w:sz w:val="14"/>
          <w:szCs w:val="14"/>
        </w:rPr>
        <w:t>until</w:t>
      </w:r>
      <w:r w:rsidRPr="00B55F62">
        <w:rPr>
          <w:rFonts w:ascii="Arial" w:hAnsi="Arial" w:cs="Arial"/>
          <w:spacing w:val="-8"/>
          <w:sz w:val="14"/>
          <w:szCs w:val="14"/>
        </w:rPr>
        <w:t xml:space="preserve"> </w:t>
      </w:r>
      <w:r w:rsidRPr="00B55F62">
        <w:rPr>
          <w:rFonts w:ascii="Arial" w:hAnsi="Arial" w:cs="Arial"/>
          <w:sz w:val="14"/>
          <w:szCs w:val="14"/>
        </w:rPr>
        <w:t>you</w:t>
      </w:r>
      <w:r w:rsidRPr="00B55F62">
        <w:rPr>
          <w:rFonts w:ascii="Arial" w:hAnsi="Arial" w:cs="Arial"/>
          <w:spacing w:val="-2"/>
          <w:sz w:val="14"/>
          <w:szCs w:val="14"/>
        </w:rPr>
        <w:t xml:space="preserve"> </w:t>
      </w:r>
      <w:r w:rsidRPr="00B55F62">
        <w:rPr>
          <w:rFonts w:ascii="Arial" w:hAnsi="Arial" w:cs="Arial"/>
          <w:sz w:val="14"/>
          <w:szCs w:val="14"/>
        </w:rPr>
        <w:t>have</w:t>
      </w:r>
      <w:r w:rsidRPr="00B55F62">
        <w:rPr>
          <w:rFonts w:ascii="Arial" w:hAnsi="Arial" w:cs="Arial"/>
          <w:spacing w:val="-2"/>
          <w:sz w:val="14"/>
          <w:szCs w:val="14"/>
        </w:rPr>
        <w:t xml:space="preserve"> </w:t>
      </w:r>
      <w:r w:rsidRPr="00B55F62">
        <w:rPr>
          <w:rFonts w:ascii="Arial" w:hAnsi="Arial" w:cs="Arial"/>
          <w:sz w:val="14"/>
          <w:szCs w:val="14"/>
        </w:rPr>
        <w:t>paid</w:t>
      </w:r>
      <w:r w:rsidRPr="00B55F62">
        <w:rPr>
          <w:rFonts w:ascii="Arial" w:hAnsi="Arial" w:cs="Arial"/>
          <w:spacing w:val="-3"/>
          <w:sz w:val="14"/>
          <w:szCs w:val="14"/>
        </w:rPr>
        <w:t xml:space="preserve"> </w:t>
      </w:r>
      <w:r w:rsidRPr="00B55F62">
        <w:rPr>
          <w:rFonts w:ascii="Arial" w:hAnsi="Arial" w:cs="Arial"/>
          <w:sz w:val="14"/>
          <w:szCs w:val="14"/>
        </w:rPr>
        <w:t>all</w:t>
      </w:r>
      <w:r w:rsidRPr="00B55F62">
        <w:rPr>
          <w:rFonts w:ascii="Arial" w:hAnsi="Arial" w:cs="Arial"/>
          <w:spacing w:val="-5"/>
          <w:sz w:val="14"/>
          <w:szCs w:val="14"/>
        </w:rPr>
        <w:t xml:space="preserve"> </w:t>
      </w:r>
      <w:r w:rsidRPr="00B55F62">
        <w:rPr>
          <w:rFonts w:ascii="Arial" w:hAnsi="Arial" w:cs="Arial"/>
          <w:sz w:val="14"/>
          <w:szCs w:val="14"/>
        </w:rPr>
        <w:t>our charges and any other</w:t>
      </w:r>
      <w:r w:rsidRPr="00B55F62">
        <w:rPr>
          <w:rFonts w:ascii="Arial" w:hAnsi="Arial" w:cs="Arial"/>
          <w:spacing w:val="-2"/>
          <w:sz w:val="14"/>
          <w:szCs w:val="14"/>
        </w:rPr>
        <w:t xml:space="preserve"> </w:t>
      </w:r>
      <w:r w:rsidRPr="00B55F62">
        <w:rPr>
          <w:rFonts w:ascii="Arial" w:hAnsi="Arial" w:cs="Arial"/>
          <w:sz w:val="14"/>
          <w:szCs w:val="14"/>
        </w:rPr>
        <w:t>payments due</w:t>
      </w:r>
      <w:r w:rsidRPr="00B55F62">
        <w:rPr>
          <w:rFonts w:ascii="Arial" w:hAnsi="Arial" w:cs="Arial"/>
          <w:spacing w:val="-2"/>
          <w:sz w:val="14"/>
          <w:szCs w:val="14"/>
        </w:rPr>
        <w:t xml:space="preserve"> </w:t>
      </w:r>
      <w:r w:rsidRPr="00B55F62">
        <w:rPr>
          <w:rFonts w:ascii="Arial" w:hAnsi="Arial" w:cs="Arial"/>
          <w:sz w:val="14"/>
          <w:szCs w:val="14"/>
        </w:rPr>
        <w:t>under this</w:t>
      </w:r>
      <w:r w:rsidRPr="00B55F62">
        <w:rPr>
          <w:rFonts w:ascii="Arial" w:hAnsi="Arial" w:cs="Arial"/>
          <w:spacing w:val="-6"/>
          <w:sz w:val="14"/>
          <w:szCs w:val="14"/>
        </w:rPr>
        <w:t xml:space="preserve"> </w:t>
      </w:r>
      <w:r w:rsidRPr="00B55F62">
        <w:rPr>
          <w:rFonts w:ascii="Arial" w:hAnsi="Arial" w:cs="Arial"/>
          <w:sz w:val="14"/>
          <w:szCs w:val="14"/>
        </w:rPr>
        <w:t>or any other</w:t>
      </w:r>
      <w:r w:rsidRPr="00B55F62">
        <w:rPr>
          <w:rFonts w:ascii="Arial" w:hAnsi="Arial" w:cs="Arial"/>
          <w:spacing w:val="40"/>
          <w:sz w:val="14"/>
          <w:szCs w:val="14"/>
        </w:rPr>
        <w:t xml:space="preserve"> </w:t>
      </w:r>
      <w:r w:rsidRPr="00B55F62">
        <w:rPr>
          <w:rFonts w:ascii="Arial" w:hAnsi="Arial" w:cs="Arial"/>
          <w:sz w:val="14"/>
          <w:szCs w:val="14"/>
        </w:rPr>
        <w:t>Agreement. (See</w:t>
      </w:r>
      <w:r w:rsidRPr="00B55F62">
        <w:rPr>
          <w:rFonts w:ascii="Arial" w:hAnsi="Arial" w:cs="Arial"/>
          <w:spacing w:val="-3"/>
          <w:sz w:val="14"/>
          <w:szCs w:val="14"/>
        </w:rPr>
        <w:t xml:space="preserve"> </w:t>
      </w:r>
      <w:r w:rsidRPr="00B55F62">
        <w:rPr>
          <w:rFonts w:ascii="Arial" w:hAnsi="Arial" w:cs="Arial"/>
          <w:sz w:val="14"/>
          <w:szCs w:val="14"/>
        </w:rPr>
        <w:t>also</w:t>
      </w:r>
      <w:r w:rsidRPr="00B55F62">
        <w:rPr>
          <w:rFonts w:ascii="Arial" w:hAnsi="Arial" w:cs="Arial"/>
          <w:spacing w:val="-3"/>
          <w:sz w:val="14"/>
          <w:szCs w:val="14"/>
        </w:rPr>
        <w:t xml:space="preserve"> </w:t>
      </w:r>
      <w:r w:rsidRPr="00B55F62">
        <w:rPr>
          <w:rFonts w:ascii="Arial" w:hAnsi="Arial" w:cs="Arial"/>
          <w:sz w:val="14"/>
          <w:szCs w:val="14"/>
        </w:rPr>
        <w:t>Clause 23).</w:t>
      </w:r>
      <w:r w:rsidRPr="00B55F62">
        <w:rPr>
          <w:rFonts w:ascii="Arial" w:hAnsi="Arial" w:cs="Arial"/>
          <w:spacing w:val="-8"/>
          <w:sz w:val="14"/>
          <w:szCs w:val="14"/>
        </w:rPr>
        <w:t xml:space="preserve"> </w:t>
      </w:r>
      <w:r w:rsidRPr="00B55F62">
        <w:rPr>
          <w:rFonts w:ascii="Arial" w:hAnsi="Arial" w:cs="Arial"/>
          <w:sz w:val="14"/>
          <w:szCs w:val="14"/>
        </w:rPr>
        <w:t>These</w:t>
      </w:r>
      <w:r w:rsidRPr="00B55F62">
        <w:rPr>
          <w:rFonts w:ascii="Arial" w:hAnsi="Arial" w:cs="Arial"/>
          <w:spacing w:val="-3"/>
          <w:sz w:val="14"/>
          <w:szCs w:val="14"/>
        </w:rPr>
        <w:t xml:space="preserve"> </w:t>
      </w:r>
      <w:r w:rsidRPr="00B55F62">
        <w:rPr>
          <w:rFonts w:ascii="Arial" w:hAnsi="Arial" w:cs="Arial"/>
          <w:sz w:val="14"/>
          <w:szCs w:val="14"/>
        </w:rPr>
        <w:t>include</w:t>
      </w:r>
      <w:r w:rsidRPr="00B55F62">
        <w:rPr>
          <w:rFonts w:ascii="Arial" w:hAnsi="Arial" w:cs="Arial"/>
          <w:spacing w:val="-1"/>
          <w:sz w:val="14"/>
          <w:szCs w:val="14"/>
        </w:rPr>
        <w:t xml:space="preserve"> </w:t>
      </w:r>
      <w:r w:rsidRPr="00B55F62">
        <w:rPr>
          <w:rFonts w:ascii="Arial" w:hAnsi="Arial" w:cs="Arial"/>
          <w:sz w:val="14"/>
          <w:szCs w:val="14"/>
        </w:rPr>
        <w:t>any</w:t>
      </w:r>
      <w:r w:rsidRPr="00B55F62">
        <w:rPr>
          <w:rFonts w:ascii="Arial" w:hAnsi="Arial" w:cs="Arial"/>
          <w:spacing w:val="-1"/>
          <w:sz w:val="14"/>
          <w:szCs w:val="14"/>
        </w:rPr>
        <w:t xml:space="preserve"> </w:t>
      </w:r>
      <w:r w:rsidRPr="00B55F62">
        <w:rPr>
          <w:rFonts w:ascii="Arial" w:hAnsi="Arial" w:cs="Arial"/>
          <w:sz w:val="14"/>
          <w:szCs w:val="14"/>
        </w:rPr>
        <w:t>charges that we</w:t>
      </w:r>
      <w:r w:rsidRPr="00B55F62">
        <w:rPr>
          <w:rFonts w:ascii="Arial" w:hAnsi="Arial" w:cs="Arial"/>
          <w:spacing w:val="-8"/>
          <w:sz w:val="14"/>
          <w:szCs w:val="14"/>
        </w:rPr>
        <w:t xml:space="preserve"> </w:t>
      </w:r>
      <w:r w:rsidRPr="00B55F62">
        <w:rPr>
          <w:rFonts w:ascii="Arial" w:hAnsi="Arial" w:cs="Arial"/>
          <w:sz w:val="14"/>
          <w:szCs w:val="14"/>
        </w:rPr>
        <w:t>have paid</w:t>
      </w:r>
      <w:r w:rsidRPr="00B55F62">
        <w:rPr>
          <w:rFonts w:ascii="Arial" w:hAnsi="Arial" w:cs="Arial"/>
          <w:spacing w:val="-1"/>
          <w:sz w:val="14"/>
          <w:szCs w:val="14"/>
        </w:rPr>
        <w:t xml:space="preserve"> </w:t>
      </w:r>
      <w:r w:rsidRPr="00B55F62">
        <w:rPr>
          <w:rFonts w:ascii="Arial" w:hAnsi="Arial" w:cs="Arial"/>
          <w:sz w:val="14"/>
          <w:szCs w:val="14"/>
        </w:rPr>
        <w:t>out</w:t>
      </w:r>
      <w:r w:rsidRPr="00B55F62">
        <w:rPr>
          <w:rFonts w:ascii="Arial" w:hAnsi="Arial" w:cs="Arial"/>
          <w:spacing w:val="-7"/>
          <w:sz w:val="14"/>
          <w:szCs w:val="14"/>
        </w:rPr>
        <w:t xml:space="preserve"> </w:t>
      </w:r>
      <w:r w:rsidRPr="00B55F62">
        <w:rPr>
          <w:rFonts w:ascii="Arial" w:hAnsi="Arial" w:cs="Arial"/>
          <w:sz w:val="14"/>
          <w:szCs w:val="14"/>
        </w:rPr>
        <w:t>on</w:t>
      </w:r>
      <w:r w:rsidRPr="00B55F62">
        <w:rPr>
          <w:rFonts w:ascii="Arial" w:hAnsi="Arial" w:cs="Arial"/>
          <w:spacing w:val="40"/>
          <w:sz w:val="14"/>
          <w:szCs w:val="14"/>
        </w:rPr>
        <w:t xml:space="preserve"> </w:t>
      </w:r>
      <w:r w:rsidRPr="00B55F62">
        <w:rPr>
          <w:rFonts w:ascii="Arial" w:hAnsi="Arial" w:cs="Arial"/>
          <w:sz w:val="14"/>
          <w:szCs w:val="14"/>
        </w:rPr>
        <w:t>your behalf. While we hold the goods, you will be liable to pay all storage charges and</w:t>
      </w:r>
      <w:r w:rsidRPr="00B55F62">
        <w:rPr>
          <w:rFonts w:ascii="Arial" w:hAnsi="Arial" w:cs="Arial"/>
          <w:spacing w:val="40"/>
          <w:sz w:val="14"/>
          <w:szCs w:val="14"/>
        </w:rPr>
        <w:t xml:space="preserve"> </w:t>
      </w:r>
      <w:r w:rsidRPr="00B55F62">
        <w:rPr>
          <w:rFonts w:ascii="Arial" w:hAnsi="Arial" w:cs="Arial"/>
          <w:sz w:val="14"/>
          <w:szCs w:val="14"/>
        </w:rPr>
        <w:t>other costs incurred by our</w:t>
      </w:r>
      <w:r w:rsidR="005526BA" w:rsidRPr="00B55F62">
        <w:rPr>
          <w:rFonts w:ascii="Arial" w:hAnsi="Arial" w:cs="Arial"/>
          <w:sz w:val="14"/>
          <w:szCs w:val="14"/>
        </w:rPr>
        <w:t xml:space="preserve"> withholding your goods and these terms and conditions shall continue to apply.</w:t>
      </w:r>
    </w:p>
    <w:p w14:paraId="73B54AC5" w14:textId="5747CFCE" w:rsidR="005526BA" w:rsidRPr="00106AA5" w:rsidRDefault="005526BA" w:rsidP="005526BA">
      <w:pPr>
        <w:pStyle w:val="ListParagraph"/>
        <w:widowControl w:val="0"/>
        <w:numPr>
          <w:ilvl w:val="0"/>
          <w:numId w:val="8"/>
        </w:numPr>
        <w:autoSpaceDE w:val="0"/>
        <w:autoSpaceDN w:val="0"/>
        <w:spacing w:after="0" w:line="152" w:lineRule="exact"/>
        <w:contextualSpacing w:val="0"/>
        <w:jc w:val="both"/>
        <w:rPr>
          <w:rFonts w:ascii="Arial" w:hAnsi="Arial" w:cs="Arial"/>
          <w:sz w:val="14"/>
          <w:szCs w:val="14"/>
          <w:u w:val="single"/>
        </w:rPr>
      </w:pPr>
      <w:r w:rsidRPr="00106AA5">
        <w:rPr>
          <w:rFonts w:ascii="Arial" w:hAnsi="Arial" w:cs="Arial"/>
          <w:sz w:val="14"/>
          <w:szCs w:val="14"/>
          <w:u w:val="single"/>
        </w:rPr>
        <w:t>Disputes</w:t>
      </w:r>
    </w:p>
    <w:p w14:paraId="74BAEFF0" w14:textId="03790F0C" w:rsidR="005526BA" w:rsidRPr="00B55F62" w:rsidRDefault="005526BA" w:rsidP="005526BA">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If there is a dispute arising from this agreement</w:t>
      </w:r>
      <w:r w:rsidRPr="00B55F62">
        <w:rPr>
          <w:rFonts w:ascii="Arial" w:hAnsi="Arial" w:cs="Arial"/>
          <w:spacing w:val="25"/>
          <w:sz w:val="14"/>
          <w:szCs w:val="14"/>
        </w:rPr>
        <w:t xml:space="preserve"> </w:t>
      </w:r>
      <w:r w:rsidRPr="00B55F62">
        <w:rPr>
          <w:rFonts w:ascii="Arial" w:hAnsi="Arial" w:cs="Arial"/>
          <w:sz w:val="14"/>
          <w:szCs w:val="14"/>
        </w:rPr>
        <w:t>which cannot be resolved, subject to</w:t>
      </w:r>
      <w:r w:rsidRPr="00B55F62">
        <w:rPr>
          <w:rFonts w:ascii="Arial" w:hAnsi="Arial" w:cs="Arial"/>
          <w:spacing w:val="40"/>
          <w:sz w:val="14"/>
          <w:szCs w:val="14"/>
        </w:rPr>
        <w:t xml:space="preserve"> </w:t>
      </w:r>
      <w:r w:rsidRPr="00B55F62">
        <w:rPr>
          <w:rFonts w:ascii="Arial" w:hAnsi="Arial" w:cs="Arial"/>
          <w:sz w:val="14"/>
          <w:szCs w:val="14"/>
        </w:rPr>
        <w:t>the agreement of both parties, either you or we may refer the dispute to an arbitrator</w:t>
      </w:r>
      <w:r w:rsidRPr="00B55F62">
        <w:rPr>
          <w:rFonts w:ascii="Arial" w:hAnsi="Arial" w:cs="Arial"/>
          <w:spacing w:val="40"/>
          <w:sz w:val="14"/>
          <w:szCs w:val="14"/>
        </w:rPr>
        <w:t xml:space="preserve"> </w:t>
      </w:r>
      <w:r w:rsidRPr="00B55F62">
        <w:rPr>
          <w:rFonts w:ascii="Arial" w:hAnsi="Arial" w:cs="Arial"/>
          <w:sz w:val="14"/>
          <w:szCs w:val="14"/>
        </w:rPr>
        <w:t>appointed by the Chartered Institute of Arbitrators. The</w:t>
      </w:r>
      <w:r w:rsidRPr="00B55F62">
        <w:rPr>
          <w:rFonts w:ascii="Arial" w:hAnsi="Arial" w:cs="Arial"/>
          <w:spacing w:val="-3"/>
          <w:sz w:val="14"/>
          <w:szCs w:val="14"/>
        </w:rPr>
        <w:t xml:space="preserve"> </w:t>
      </w:r>
      <w:r w:rsidRPr="00B55F62">
        <w:rPr>
          <w:rFonts w:ascii="Arial" w:hAnsi="Arial" w:cs="Arial"/>
          <w:sz w:val="14"/>
          <w:szCs w:val="14"/>
        </w:rPr>
        <w:t>cost of</w:t>
      </w:r>
      <w:r w:rsidRPr="00B55F62">
        <w:rPr>
          <w:rFonts w:ascii="Arial" w:hAnsi="Arial" w:cs="Arial"/>
          <w:spacing w:val="-2"/>
          <w:sz w:val="14"/>
          <w:szCs w:val="14"/>
        </w:rPr>
        <w:t xml:space="preserve"> </w:t>
      </w:r>
      <w:r w:rsidRPr="00B55F62">
        <w:rPr>
          <w:rFonts w:ascii="Arial" w:hAnsi="Arial" w:cs="Arial"/>
          <w:sz w:val="14"/>
          <w:szCs w:val="14"/>
        </w:rPr>
        <w:t>any such arbitration will</w:t>
      </w:r>
      <w:r w:rsidRPr="00B55F62">
        <w:rPr>
          <w:rFonts w:ascii="Arial" w:hAnsi="Arial" w:cs="Arial"/>
          <w:spacing w:val="40"/>
          <w:sz w:val="14"/>
          <w:szCs w:val="14"/>
        </w:rPr>
        <w:t xml:space="preserve"> </w:t>
      </w:r>
      <w:r w:rsidRPr="00B55F62">
        <w:rPr>
          <w:rFonts w:ascii="Arial" w:hAnsi="Arial" w:cs="Arial"/>
          <w:sz w:val="14"/>
          <w:szCs w:val="14"/>
        </w:rPr>
        <w:t>be at the discretion of the arbitrator. This does not prejudice your right to commence</w:t>
      </w:r>
      <w:r w:rsidRPr="00B55F62">
        <w:rPr>
          <w:rFonts w:ascii="Arial" w:hAnsi="Arial" w:cs="Arial"/>
          <w:spacing w:val="40"/>
          <w:sz w:val="14"/>
          <w:szCs w:val="14"/>
        </w:rPr>
        <w:t xml:space="preserve"> </w:t>
      </w:r>
      <w:r w:rsidRPr="00B55F62">
        <w:rPr>
          <w:rFonts w:ascii="Arial" w:hAnsi="Arial" w:cs="Arial"/>
          <w:sz w:val="14"/>
          <w:szCs w:val="14"/>
        </w:rPr>
        <w:t>court</w:t>
      </w:r>
      <w:r w:rsidRPr="00B55F62">
        <w:rPr>
          <w:rFonts w:ascii="Arial" w:hAnsi="Arial" w:cs="Arial"/>
          <w:spacing w:val="-2"/>
          <w:sz w:val="14"/>
          <w:szCs w:val="14"/>
        </w:rPr>
        <w:t xml:space="preserve"> </w:t>
      </w:r>
      <w:r w:rsidRPr="00B55F62">
        <w:rPr>
          <w:rFonts w:ascii="Arial" w:hAnsi="Arial" w:cs="Arial"/>
          <w:sz w:val="14"/>
          <w:szCs w:val="14"/>
        </w:rPr>
        <w:t>proceedings.</w:t>
      </w:r>
    </w:p>
    <w:p w14:paraId="0BF55899" w14:textId="248C285D" w:rsidR="00495098" w:rsidRPr="00B55F62" w:rsidRDefault="00495098" w:rsidP="00495098">
      <w:pPr>
        <w:pStyle w:val="ListParagraph"/>
        <w:widowControl w:val="0"/>
        <w:numPr>
          <w:ilvl w:val="0"/>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u w:val="single"/>
        </w:rPr>
        <w:t>Our Right to Sub-Contract the Work</w:t>
      </w:r>
    </w:p>
    <w:p w14:paraId="6BC2F86C" w14:textId="3523CE2C" w:rsidR="00495098" w:rsidRPr="00B55F62" w:rsidRDefault="00495098" w:rsidP="00495098">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We</w:t>
      </w:r>
      <w:r w:rsidRPr="00B55F62">
        <w:rPr>
          <w:rFonts w:ascii="Arial" w:hAnsi="Arial" w:cs="Arial"/>
          <w:spacing w:val="-2"/>
          <w:sz w:val="14"/>
          <w:szCs w:val="14"/>
        </w:rPr>
        <w:t xml:space="preserve"> </w:t>
      </w:r>
      <w:r w:rsidRPr="00B55F62">
        <w:rPr>
          <w:rFonts w:ascii="Arial" w:hAnsi="Arial" w:cs="Arial"/>
          <w:sz w:val="14"/>
          <w:szCs w:val="14"/>
        </w:rPr>
        <w:t>reserve</w:t>
      </w:r>
      <w:r w:rsidRPr="00B55F62">
        <w:rPr>
          <w:rFonts w:ascii="Arial" w:hAnsi="Arial" w:cs="Arial"/>
          <w:spacing w:val="5"/>
          <w:sz w:val="14"/>
          <w:szCs w:val="14"/>
        </w:rPr>
        <w:t xml:space="preserve"> </w:t>
      </w:r>
      <w:r w:rsidRPr="00B55F62">
        <w:rPr>
          <w:rFonts w:ascii="Arial" w:hAnsi="Arial" w:cs="Arial"/>
          <w:sz w:val="14"/>
          <w:szCs w:val="14"/>
        </w:rPr>
        <w:t>the</w:t>
      </w:r>
      <w:r w:rsidRPr="00B55F62">
        <w:rPr>
          <w:rFonts w:ascii="Arial" w:hAnsi="Arial" w:cs="Arial"/>
          <w:spacing w:val="-2"/>
          <w:sz w:val="14"/>
          <w:szCs w:val="14"/>
        </w:rPr>
        <w:t xml:space="preserve"> </w:t>
      </w:r>
      <w:r w:rsidRPr="00B55F62">
        <w:rPr>
          <w:rFonts w:ascii="Arial" w:hAnsi="Arial" w:cs="Arial"/>
          <w:sz w:val="14"/>
          <w:szCs w:val="14"/>
        </w:rPr>
        <w:t>right</w:t>
      </w:r>
      <w:r w:rsidRPr="00B55F62">
        <w:rPr>
          <w:rFonts w:ascii="Arial" w:hAnsi="Arial" w:cs="Arial"/>
          <w:spacing w:val="-4"/>
          <w:sz w:val="14"/>
          <w:szCs w:val="14"/>
        </w:rPr>
        <w:t xml:space="preserve"> </w:t>
      </w:r>
      <w:r w:rsidRPr="00B55F62">
        <w:rPr>
          <w:rFonts w:ascii="Arial" w:hAnsi="Arial" w:cs="Arial"/>
          <w:sz w:val="14"/>
          <w:szCs w:val="14"/>
        </w:rPr>
        <w:t>to</w:t>
      </w:r>
      <w:r w:rsidRPr="00B55F62">
        <w:rPr>
          <w:rFonts w:ascii="Arial" w:hAnsi="Arial" w:cs="Arial"/>
          <w:spacing w:val="-6"/>
          <w:sz w:val="14"/>
          <w:szCs w:val="14"/>
        </w:rPr>
        <w:t xml:space="preserve"> </w:t>
      </w:r>
      <w:r w:rsidRPr="00B55F62">
        <w:rPr>
          <w:rFonts w:ascii="Arial" w:hAnsi="Arial" w:cs="Arial"/>
          <w:sz w:val="14"/>
          <w:szCs w:val="14"/>
        </w:rPr>
        <w:t>sub-contract</w:t>
      </w:r>
      <w:r w:rsidRPr="00B55F62">
        <w:rPr>
          <w:rFonts w:ascii="Arial" w:hAnsi="Arial" w:cs="Arial"/>
          <w:spacing w:val="11"/>
          <w:sz w:val="14"/>
          <w:szCs w:val="14"/>
        </w:rPr>
        <w:t xml:space="preserve"> </w:t>
      </w:r>
      <w:r w:rsidRPr="00B55F62">
        <w:rPr>
          <w:rFonts w:ascii="Arial" w:hAnsi="Arial" w:cs="Arial"/>
          <w:sz w:val="14"/>
          <w:szCs w:val="14"/>
        </w:rPr>
        <w:t>some</w:t>
      </w:r>
      <w:r w:rsidRPr="00B55F62">
        <w:rPr>
          <w:rFonts w:ascii="Arial" w:hAnsi="Arial" w:cs="Arial"/>
          <w:spacing w:val="-4"/>
          <w:sz w:val="14"/>
          <w:szCs w:val="14"/>
        </w:rPr>
        <w:t xml:space="preserve"> </w:t>
      </w:r>
      <w:r w:rsidRPr="00B55F62">
        <w:rPr>
          <w:rFonts w:ascii="Arial" w:hAnsi="Arial" w:cs="Arial"/>
          <w:sz w:val="14"/>
          <w:szCs w:val="14"/>
        </w:rPr>
        <w:t>or</w:t>
      </w:r>
      <w:r w:rsidRPr="00B55F62">
        <w:rPr>
          <w:rFonts w:ascii="Arial" w:hAnsi="Arial" w:cs="Arial"/>
          <w:spacing w:val="-6"/>
          <w:sz w:val="14"/>
          <w:szCs w:val="14"/>
        </w:rPr>
        <w:t xml:space="preserve"> </w:t>
      </w:r>
      <w:proofErr w:type="gramStart"/>
      <w:r w:rsidRPr="00B55F62">
        <w:rPr>
          <w:rFonts w:ascii="Arial" w:hAnsi="Arial" w:cs="Arial"/>
          <w:sz w:val="14"/>
          <w:szCs w:val="14"/>
        </w:rPr>
        <w:t>all</w:t>
      </w:r>
      <w:r w:rsidRPr="00B55F62">
        <w:rPr>
          <w:rFonts w:ascii="Arial" w:hAnsi="Arial" w:cs="Arial"/>
          <w:spacing w:val="-4"/>
          <w:sz w:val="14"/>
          <w:szCs w:val="14"/>
        </w:rPr>
        <w:t xml:space="preserve"> </w:t>
      </w:r>
      <w:r w:rsidRPr="00B55F62">
        <w:rPr>
          <w:rFonts w:ascii="Arial" w:hAnsi="Arial" w:cs="Arial"/>
          <w:sz w:val="14"/>
          <w:szCs w:val="14"/>
        </w:rPr>
        <w:t>of</w:t>
      </w:r>
      <w:proofErr w:type="gramEnd"/>
      <w:r w:rsidRPr="00B55F62">
        <w:rPr>
          <w:rFonts w:ascii="Arial" w:hAnsi="Arial" w:cs="Arial"/>
          <w:sz w:val="14"/>
          <w:szCs w:val="14"/>
        </w:rPr>
        <w:t xml:space="preserve"> the </w:t>
      </w:r>
      <w:r w:rsidRPr="00B55F62">
        <w:rPr>
          <w:rFonts w:ascii="Arial" w:hAnsi="Arial" w:cs="Arial"/>
          <w:spacing w:val="-2"/>
          <w:sz w:val="14"/>
          <w:szCs w:val="14"/>
        </w:rPr>
        <w:t>work.</w:t>
      </w:r>
    </w:p>
    <w:p w14:paraId="2D6364C4" w14:textId="16F6E22C" w:rsidR="00495098" w:rsidRPr="00B55F62" w:rsidRDefault="00495098" w:rsidP="00495098">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If</w:t>
      </w:r>
      <w:r w:rsidRPr="00B55F62">
        <w:rPr>
          <w:rFonts w:ascii="Arial" w:hAnsi="Arial" w:cs="Arial"/>
          <w:spacing w:val="23"/>
          <w:sz w:val="14"/>
          <w:szCs w:val="14"/>
        </w:rPr>
        <w:t xml:space="preserve"> </w:t>
      </w:r>
      <w:r w:rsidRPr="00B55F62">
        <w:rPr>
          <w:rFonts w:ascii="Arial" w:hAnsi="Arial" w:cs="Arial"/>
          <w:sz w:val="14"/>
          <w:szCs w:val="14"/>
        </w:rPr>
        <w:t>we</w:t>
      </w:r>
      <w:r w:rsidRPr="00B55F62">
        <w:rPr>
          <w:rFonts w:ascii="Arial" w:hAnsi="Arial" w:cs="Arial"/>
          <w:spacing w:val="-7"/>
          <w:sz w:val="14"/>
          <w:szCs w:val="14"/>
        </w:rPr>
        <w:t xml:space="preserve"> </w:t>
      </w:r>
      <w:r w:rsidRPr="00B55F62">
        <w:rPr>
          <w:rFonts w:ascii="Arial" w:hAnsi="Arial" w:cs="Arial"/>
          <w:sz w:val="14"/>
          <w:szCs w:val="14"/>
        </w:rPr>
        <w:t>sub-contract, then</w:t>
      </w:r>
      <w:r w:rsidRPr="00B55F62">
        <w:rPr>
          <w:rFonts w:ascii="Arial" w:hAnsi="Arial" w:cs="Arial"/>
          <w:spacing w:val="-7"/>
          <w:sz w:val="14"/>
          <w:szCs w:val="14"/>
        </w:rPr>
        <w:t xml:space="preserve"> </w:t>
      </w:r>
      <w:r w:rsidRPr="00B55F62">
        <w:rPr>
          <w:rFonts w:ascii="Arial" w:hAnsi="Arial" w:cs="Arial"/>
          <w:sz w:val="14"/>
          <w:szCs w:val="14"/>
        </w:rPr>
        <w:t>these conditions</w:t>
      </w:r>
      <w:r w:rsidRPr="00B55F62">
        <w:rPr>
          <w:rFonts w:ascii="Arial" w:hAnsi="Arial" w:cs="Arial"/>
          <w:spacing w:val="-1"/>
          <w:sz w:val="14"/>
          <w:szCs w:val="14"/>
        </w:rPr>
        <w:t xml:space="preserve"> </w:t>
      </w:r>
      <w:r w:rsidRPr="00B55F62">
        <w:rPr>
          <w:rFonts w:ascii="Arial" w:hAnsi="Arial" w:cs="Arial"/>
          <w:sz w:val="14"/>
          <w:szCs w:val="14"/>
        </w:rPr>
        <w:t>will</w:t>
      </w:r>
      <w:r w:rsidRPr="00B55F62">
        <w:rPr>
          <w:rFonts w:ascii="Arial" w:hAnsi="Arial" w:cs="Arial"/>
          <w:spacing w:val="-3"/>
          <w:sz w:val="14"/>
          <w:szCs w:val="14"/>
        </w:rPr>
        <w:t xml:space="preserve"> </w:t>
      </w:r>
      <w:r w:rsidRPr="00B55F62">
        <w:rPr>
          <w:rFonts w:ascii="Arial" w:hAnsi="Arial" w:cs="Arial"/>
          <w:sz w:val="14"/>
          <w:szCs w:val="14"/>
        </w:rPr>
        <w:t>still apply.</w:t>
      </w:r>
    </w:p>
    <w:p w14:paraId="69C857E1" w14:textId="445E5F27" w:rsidR="00623622" w:rsidRPr="005979B0" w:rsidRDefault="00495098" w:rsidP="00623622">
      <w:pPr>
        <w:pStyle w:val="ListParagraph"/>
        <w:widowControl w:val="0"/>
        <w:numPr>
          <w:ilvl w:val="0"/>
          <w:numId w:val="8"/>
        </w:numPr>
        <w:autoSpaceDE w:val="0"/>
        <w:autoSpaceDN w:val="0"/>
        <w:spacing w:after="0" w:line="152" w:lineRule="exact"/>
        <w:contextualSpacing w:val="0"/>
        <w:jc w:val="both"/>
        <w:rPr>
          <w:rFonts w:ascii="Arial" w:hAnsi="Arial" w:cs="Arial"/>
          <w:sz w:val="14"/>
          <w:szCs w:val="14"/>
          <w:u w:val="single"/>
        </w:rPr>
      </w:pPr>
      <w:r w:rsidRPr="005979B0">
        <w:rPr>
          <w:rFonts w:ascii="Arial" w:hAnsi="Arial" w:cs="Arial"/>
          <w:sz w:val="14"/>
          <w:szCs w:val="14"/>
          <w:u w:val="single"/>
        </w:rPr>
        <w:t>Route and Method</w:t>
      </w:r>
    </w:p>
    <w:p w14:paraId="726E202C" w14:textId="71DFCDA8" w:rsidR="00623622" w:rsidRPr="00B55F62" w:rsidRDefault="00623622" w:rsidP="00623622">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We have the right to choose the method and route by which to carry out the work.</w:t>
      </w:r>
    </w:p>
    <w:p w14:paraId="341B7284" w14:textId="3146A7F1" w:rsidR="00623622" w:rsidRPr="00B55F62" w:rsidRDefault="00623622" w:rsidP="00623622">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B55F62">
        <w:rPr>
          <w:rFonts w:ascii="Arial" w:hAnsi="Arial" w:cs="Arial"/>
          <w:sz w:val="14"/>
          <w:szCs w:val="14"/>
        </w:rPr>
        <w:t xml:space="preserve">Unless it has been specifically agreed or otherwise in writing in our Quotation, other space/volume/capacity on our vehicles and/or the </w:t>
      </w:r>
      <w:r w:rsidRPr="00B55F62">
        <w:rPr>
          <w:rFonts w:ascii="Arial" w:hAnsi="Arial" w:cs="Arial"/>
          <w:sz w:val="14"/>
          <w:szCs w:val="14"/>
        </w:rPr>
        <w:lastRenderedPageBreak/>
        <w:t>container may be utilised for consignments of other customers.</w:t>
      </w:r>
    </w:p>
    <w:p w14:paraId="62FF4CFB" w14:textId="781446E9" w:rsidR="00B335B5" w:rsidRPr="00B55F62" w:rsidRDefault="00B335B5" w:rsidP="00B335B5">
      <w:pPr>
        <w:pStyle w:val="ListParagraph"/>
        <w:widowControl w:val="0"/>
        <w:numPr>
          <w:ilvl w:val="0"/>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u w:val="single"/>
        </w:rPr>
        <w:t>Advice and Information for International Removals</w:t>
      </w:r>
    </w:p>
    <w:p w14:paraId="10749F65" w14:textId="11D386FA" w:rsidR="00B335B5" w:rsidRPr="00B55F62" w:rsidRDefault="00B335B5" w:rsidP="00B335B5">
      <w:pPr>
        <w:pStyle w:val="ListParagraph"/>
        <w:widowControl w:val="0"/>
        <w:numPr>
          <w:ilvl w:val="1"/>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rPr>
        <w:t xml:space="preserve">We will use our reasonable endeavours to provide you with </w:t>
      </w:r>
      <w:proofErr w:type="gramStart"/>
      <w:r w:rsidRPr="00B55F62">
        <w:rPr>
          <w:rFonts w:ascii="Arial" w:hAnsi="Arial" w:cs="Arial"/>
          <w:sz w:val="14"/>
          <w:szCs w:val="14"/>
        </w:rPr>
        <w:t>up to date</w:t>
      </w:r>
      <w:proofErr w:type="gramEnd"/>
      <w:r w:rsidRPr="00B55F62">
        <w:rPr>
          <w:rFonts w:ascii="Arial" w:hAnsi="Arial" w:cs="Arial"/>
          <w:sz w:val="14"/>
          <w:szCs w:val="14"/>
        </w:rPr>
        <w:t xml:space="preserve"> information to</w:t>
      </w:r>
      <w:r w:rsidRPr="00B55F62">
        <w:rPr>
          <w:rFonts w:ascii="Arial" w:hAnsi="Arial" w:cs="Arial"/>
          <w:spacing w:val="40"/>
          <w:sz w:val="14"/>
          <w:szCs w:val="14"/>
        </w:rPr>
        <w:t xml:space="preserve"> </w:t>
      </w:r>
      <w:r w:rsidRPr="00B55F62">
        <w:rPr>
          <w:rFonts w:ascii="Arial" w:hAnsi="Arial" w:cs="Arial"/>
          <w:sz w:val="14"/>
          <w:szCs w:val="14"/>
        </w:rPr>
        <w:t>assist you with the import/export of your</w:t>
      </w:r>
      <w:r w:rsidRPr="00B55F62">
        <w:rPr>
          <w:rFonts w:ascii="Arial" w:hAnsi="Arial" w:cs="Arial"/>
          <w:spacing w:val="40"/>
          <w:sz w:val="14"/>
          <w:szCs w:val="14"/>
        </w:rPr>
        <w:t xml:space="preserve"> </w:t>
      </w:r>
      <w:r w:rsidRPr="00B55F62">
        <w:rPr>
          <w:rFonts w:ascii="Arial" w:hAnsi="Arial" w:cs="Arial"/>
          <w:sz w:val="14"/>
          <w:szCs w:val="14"/>
        </w:rPr>
        <w:t>goods.</w:t>
      </w:r>
      <w:r w:rsidRPr="00B55F62">
        <w:rPr>
          <w:rFonts w:ascii="Arial" w:hAnsi="Arial" w:cs="Arial"/>
          <w:spacing w:val="40"/>
          <w:sz w:val="14"/>
          <w:szCs w:val="14"/>
        </w:rPr>
        <w:t xml:space="preserve"> </w:t>
      </w:r>
      <w:r w:rsidRPr="00B55F62">
        <w:rPr>
          <w:rFonts w:ascii="Arial" w:hAnsi="Arial" w:cs="Arial"/>
          <w:sz w:val="14"/>
          <w:szCs w:val="14"/>
        </w:rPr>
        <w:t>Information on such matters as</w:t>
      </w:r>
      <w:r w:rsidRPr="00B55F62">
        <w:rPr>
          <w:rFonts w:ascii="Arial" w:hAnsi="Arial" w:cs="Arial"/>
          <w:spacing w:val="40"/>
          <w:sz w:val="14"/>
          <w:szCs w:val="14"/>
        </w:rPr>
        <w:t xml:space="preserve"> </w:t>
      </w:r>
      <w:r w:rsidRPr="00B55F62">
        <w:rPr>
          <w:rFonts w:ascii="Arial" w:hAnsi="Arial" w:cs="Arial"/>
          <w:sz w:val="14"/>
          <w:szCs w:val="14"/>
        </w:rPr>
        <w:t>national</w:t>
      </w:r>
      <w:r w:rsidRPr="00B55F62">
        <w:rPr>
          <w:rFonts w:ascii="Arial" w:hAnsi="Arial" w:cs="Arial"/>
          <w:spacing w:val="40"/>
          <w:sz w:val="14"/>
          <w:szCs w:val="14"/>
        </w:rPr>
        <w:t xml:space="preserve"> </w:t>
      </w:r>
      <w:r w:rsidRPr="00B55F62">
        <w:rPr>
          <w:rFonts w:ascii="Arial" w:hAnsi="Arial" w:cs="Arial"/>
          <w:sz w:val="14"/>
          <w:szCs w:val="14"/>
        </w:rPr>
        <w:t>or regional laws and regulations</w:t>
      </w:r>
      <w:r w:rsidRPr="00B55F62">
        <w:rPr>
          <w:rFonts w:ascii="Arial" w:hAnsi="Arial" w:cs="Arial"/>
          <w:spacing w:val="40"/>
          <w:sz w:val="14"/>
          <w:szCs w:val="14"/>
        </w:rPr>
        <w:t xml:space="preserve"> </w:t>
      </w:r>
      <w:r w:rsidRPr="00B55F62">
        <w:rPr>
          <w:rFonts w:ascii="Arial" w:hAnsi="Arial" w:cs="Arial"/>
          <w:sz w:val="14"/>
          <w:szCs w:val="14"/>
        </w:rPr>
        <w:t>which</w:t>
      </w:r>
      <w:r w:rsidRPr="00B55F62">
        <w:rPr>
          <w:rFonts w:ascii="Arial" w:hAnsi="Arial" w:cs="Arial"/>
          <w:spacing w:val="40"/>
          <w:sz w:val="14"/>
          <w:szCs w:val="14"/>
        </w:rPr>
        <w:t xml:space="preserve"> </w:t>
      </w:r>
      <w:r w:rsidRPr="00B55F62">
        <w:rPr>
          <w:rFonts w:ascii="Arial" w:hAnsi="Arial" w:cs="Arial"/>
          <w:sz w:val="14"/>
          <w:szCs w:val="14"/>
        </w:rPr>
        <w:t>are subject</w:t>
      </w:r>
      <w:r w:rsidRPr="00B55F62">
        <w:rPr>
          <w:rFonts w:ascii="Arial" w:hAnsi="Arial" w:cs="Arial"/>
          <w:spacing w:val="40"/>
          <w:sz w:val="14"/>
          <w:szCs w:val="14"/>
        </w:rPr>
        <w:t xml:space="preserve"> </w:t>
      </w:r>
      <w:r w:rsidRPr="00B55F62">
        <w:rPr>
          <w:rFonts w:ascii="Arial" w:hAnsi="Arial" w:cs="Arial"/>
          <w:sz w:val="14"/>
          <w:szCs w:val="14"/>
        </w:rPr>
        <w:t>to change and</w:t>
      </w:r>
      <w:r w:rsidRPr="00B55F62">
        <w:rPr>
          <w:rFonts w:ascii="Arial" w:hAnsi="Arial" w:cs="Arial"/>
          <w:spacing w:val="40"/>
          <w:sz w:val="14"/>
          <w:szCs w:val="14"/>
        </w:rPr>
        <w:t xml:space="preserve"> </w:t>
      </w:r>
      <w:r w:rsidRPr="00B55F62">
        <w:rPr>
          <w:rFonts w:ascii="Arial" w:hAnsi="Arial" w:cs="Arial"/>
          <w:sz w:val="14"/>
          <w:szCs w:val="14"/>
        </w:rPr>
        <w:t>interpretation at any time is provided in good faith and is based upon existing known</w:t>
      </w:r>
      <w:r w:rsidRPr="00B55F62">
        <w:rPr>
          <w:rFonts w:ascii="Arial" w:hAnsi="Arial" w:cs="Arial"/>
          <w:spacing w:val="40"/>
          <w:sz w:val="14"/>
          <w:szCs w:val="14"/>
        </w:rPr>
        <w:t xml:space="preserve"> </w:t>
      </w:r>
      <w:r w:rsidRPr="00B55F62">
        <w:rPr>
          <w:rFonts w:ascii="Arial" w:hAnsi="Arial" w:cs="Arial"/>
          <w:sz w:val="14"/>
          <w:szCs w:val="14"/>
        </w:rPr>
        <w:t>circumstances.</w:t>
      </w:r>
      <w:r w:rsidRPr="00B55F62">
        <w:rPr>
          <w:rFonts w:ascii="Arial" w:hAnsi="Arial" w:cs="Arial"/>
          <w:spacing w:val="40"/>
          <w:sz w:val="14"/>
          <w:szCs w:val="14"/>
        </w:rPr>
        <w:t xml:space="preserve"> </w:t>
      </w:r>
      <w:r w:rsidRPr="00B55F62">
        <w:rPr>
          <w:rFonts w:ascii="Arial" w:hAnsi="Arial" w:cs="Arial"/>
          <w:sz w:val="14"/>
          <w:szCs w:val="14"/>
        </w:rPr>
        <w:t>It</w:t>
      </w:r>
      <w:r w:rsidRPr="00B55F62">
        <w:rPr>
          <w:rFonts w:ascii="Arial" w:hAnsi="Arial" w:cs="Arial"/>
          <w:spacing w:val="40"/>
          <w:sz w:val="14"/>
          <w:szCs w:val="14"/>
        </w:rPr>
        <w:t xml:space="preserve"> </w:t>
      </w:r>
      <w:r w:rsidRPr="00B55F62">
        <w:rPr>
          <w:rFonts w:ascii="Arial" w:hAnsi="Arial" w:cs="Arial"/>
          <w:sz w:val="14"/>
          <w:szCs w:val="14"/>
        </w:rPr>
        <w:t>is your responsibility to seek appropriate</w:t>
      </w:r>
      <w:r w:rsidRPr="00B55F62">
        <w:rPr>
          <w:rFonts w:ascii="Arial" w:hAnsi="Arial" w:cs="Arial"/>
          <w:spacing w:val="40"/>
          <w:sz w:val="14"/>
          <w:szCs w:val="14"/>
        </w:rPr>
        <w:t xml:space="preserve"> </w:t>
      </w:r>
      <w:r w:rsidRPr="00B55F62">
        <w:rPr>
          <w:rFonts w:ascii="Arial" w:hAnsi="Arial" w:cs="Arial"/>
          <w:sz w:val="14"/>
          <w:szCs w:val="14"/>
        </w:rPr>
        <w:t>advice to verify the</w:t>
      </w:r>
      <w:r w:rsidRPr="00B55F62">
        <w:rPr>
          <w:rFonts w:ascii="Arial" w:hAnsi="Arial" w:cs="Arial"/>
          <w:spacing w:val="40"/>
          <w:sz w:val="14"/>
          <w:szCs w:val="14"/>
        </w:rPr>
        <w:t xml:space="preserve"> </w:t>
      </w:r>
      <w:r w:rsidRPr="00B55F62">
        <w:rPr>
          <w:rFonts w:ascii="Arial" w:hAnsi="Arial" w:cs="Arial"/>
          <w:sz w:val="14"/>
          <w:szCs w:val="14"/>
        </w:rPr>
        <w:t>accuracy of any information provided.</w:t>
      </w:r>
    </w:p>
    <w:p w14:paraId="124D64C0" w14:textId="79569244" w:rsidR="00B335B5" w:rsidRPr="00B55F62" w:rsidRDefault="00B335B5" w:rsidP="00B335B5">
      <w:pPr>
        <w:pStyle w:val="ListParagraph"/>
        <w:widowControl w:val="0"/>
        <w:numPr>
          <w:ilvl w:val="0"/>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u w:val="single"/>
        </w:rPr>
        <w:t>Applicable Law</w:t>
      </w:r>
    </w:p>
    <w:p w14:paraId="7F597537" w14:textId="22AB341F" w:rsidR="00B335B5" w:rsidRPr="00B55F62" w:rsidRDefault="00B335B5" w:rsidP="00B335B5">
      <w:pPr>
        <w:pStyle w:val="ListParagraph"/>
        <w:widowControl w:val="0"/>
        <w:numPr>
          <w:ilvl w:val="1"/>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rPr>
        <w:t>This contract is subject to the law of the country in which the office of the company issuing this contract is situated.</w:t>
      </w:r>
    </w:p>
    <w:p w14:paraId="70276FDE" w14:textId="41935EA7" w:rsidR="00B335B5" w:rsidRPr="00B55F62" w:rsidRDefault="00B335B5" w:rsidP="00B335B5">
      <w:pPr>
        <w:pStyle w:val="ListParagraph"/>
        <w:widowControl w:val="0"/>
        <w:numPr>
          <w:ilvl w:val="0"/>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u w:val="single"/>
        </w:rPr>
        <w:t>Your Forwarding Address</w:t>
      </w:r>
    </w:p>
    <w:p w14:paraId="168B9161" w14:textId="62BF31DF" w:rsidR="000225AA" w:rsidRPr="00B55F62" w:rsidRDefault="000225AA" w:rsidP="00EA1C29">
      <w:pPr>
        <w:pStyle w:val="ListParagraph"/>
        <w:widowControl w:val="0"/>
        <w:numPr>
          <w:ilvl w:val="1"/>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rPr>
        <w:t>If</w:t>
      </w:r>
      <w:r w:rsidRPr="00B55F62">
        <w:rPr>
          <w:rFonts w:ascii="Arial" w:hAnsi="Arial" w:cs="Arial"/>
          <w:spacing w:val="22"/>
          <w:sz w:val="14"/>
          <w:szCs w:val="14"/>
        </w:rPr>
        <w:t xml:space="preserve"> </w:t>
      </w:r>
      <w:r w:rsidRPr="00B55F62">
        <w:rPr>
          <w:rFonts w:ascii="Arial" w:hAnsi="Arial" w:cs="Arial"/>
          <w:sz w:val="14"/>
          <w:szCs w:val="14"/>
        </w:rPr>
        <w:t>you</w:t>
      </w:r>
      <w:r w:rsidRPr="00B55F62">
        <w:rPr>
          <w:rFonts w:ascii="Arial" w:hAnsi="Arial" w:cs="Arial"/>
          <w:spacing w:val="-3"/>
          <w:sz w:val="14"/>
          <w:szCs w:val="14"/>
        </w:rPr>
        <w:t xml:space="preserve"> </w:t>
      </w:r>
      <w:r w:rsidRPr="00B55F62">
        <w:rPr>
          <w:rFonts w:ascii="Arial" w:hAnsi="Arial" w:cs="Arial"/>
          <w:sz w:val="14"/>
          <w:szCs w:val="14"/>
        </w:rPr>
        <w:t>send goods</w:t>
      </w:r>
      <w:r w:rsidRPr="00B55F62">
        <w:rPr>
          <w:rFonts w:ascii="Arial" w:hAnsi="Arial" w:cs="Arial"/>
          <w:spacing w:val="-2"/>
          <w:sz w:val="14"/>
          <w:szCs w:val="14"/>
        </w:rPr>
        <w:t xml:space="preserve"> </w:t>
      </w:r>
      <w:r w:rsidRPr="00B55F62">
        <w:rPr>
          <w:rFonts w:ascii="Arial" w:hAnsi="Arial" w:cs="Arial"/>
          <w:sz w:val="14"/>
          <w:szCs w:val="14"/>
        </w:rPr>
        <w:t>to</w:t>
      </w:r>
      <w:r w:rsidRPr="00B55F62">
        <w:rPr>
          <w:rFonts w:ascii="Arial" w:hAnsi="Arial" w:cs="Arial"/>
          <w:spacing w:val="-7"/>
          <w:sz w:val="14"/>
          <w:szCs w:val="14"/>
        </w:rPr>
        <w:t xml:space="preserve"> </w:t>
      </w:r>
      <w:r w:rsidRPr="00B55F62">
        <w:rPr>
          <w:rFonts w:ascii="Arial" w:hAnsi="Arial" w:cs="Arial"/>
          <w:sz w:val="14"/>
          <w:szCs w:val="14"/>
        </w:rPr>
        <w:t>be stored, you</w:t>
      </w:r>
      <w:r w:rsidRPr="00B55F62">
        <w:rPr>
          <w:rFonts w:ascii="Arial" w:hAnsi="Arial" w:cs="Arial"/>
          <w:spacing w:val="-2"/>
          <w:sz w:val="14"/>
          <w:szCs w:val="14"/>
        </w:rPr>
        <w:t xml:space="preserve"> </w:t>
      </w:r>
      <w:r w:rsidRPr="00B55F62">
        <w:rPr>
          <w:rFonts w:ascii="Arial" w:hAnsi="Arial" w:cs="Arial"/>
          <w:sz w:val="14"/>
          <w:szCs w:val="14"/>
        </w:rPr>
        <w:t>must provide an address for</w:t>
      </w:r>
      <w:r w:rsidRPr="00B55F62">
        <w:rPr>
          <w:rFonts w:ascii="Arial" w:hAnsi="Arial" w:cs="Arial"/>
          <w:spacing w:val="-2"/>
          <w:sz w:val="14"/>
          <w:szCs w:val="14"/>
        </w:rPr>
        <w:t xml:space="preserve"> </w:t>
      </w:r>
      <w:r w:rsidRPr="00B55F62">
        <w:rPr>
          <w:rFonts w:ascii="Arial" w:hAnsi="Arial" w:cs="Arial"/>
          <w:sz w:val="14"/>
          <w:szCs w:val="14"/>
        </w:rPr>
        <w:t>correspondence</w:t>
      </w:r>
      <w:r w:rsidRPr="00B55F62">
        <w:rPr>
          <w:rFonts w:ascii="Arial" w:hAnsi="Arial" w:cs="Arial"/>
          <w:spacing w:val="40"/>
          <w:sz w:val="14"/>
          <w:szCs w:val="14"/>
        </w:rPr>
        <w:t xml:space="preserve"> </w:t>
      </w:r>
      <w:r w:rsidRPr="00B55F62">
        <w:rPr>
          <w:rFonts w:ascii="Arial" w:hAnsi="Arial" w:cs="Arial"/>
          <w:sz w:val="14"/>
          <w:szCs w:val="14"/>
        </w:rPr>
        <w:t>and notify</w:t>
      </w:r>
      <w:r w:rsidRPr="00B55F62">
        <w:rPr>
          <w:rFonts w:ascii="Arial" w:hAnsi="Arial" w:cs="Arial"/>
          <w:spacing w:val="-1"/>
          <w:sz w:val="14"/>
          <w:szCs w:val="14"/>
        </w:rPr>
        <w:t xml:space="preserve"> </w:t>
      </w:r>
      <w:r w:rsidRPr="00B55F62">
        <w:rPr>
          <w:rFonts w:ascii="Arial" w:hAnsi="Arial" w:cs="Arial"/>
          <w:sz w:val="14"/>
          <w:szCs w:val="14"/>
        </w:rPr>
        <w:t>us if it changes.</w:t>
      </w:r>
      <w:r w:rsidRPr="00B55F62">
        <w:rPr>
          <w:rFonts w:ascii="Arial" w:hAnsi="Arial" w:cs="Arial"/>
          <w:spacing w:val="40"/>
          <w:sz w:val="14"/>
          <w:szCs w:val="14"/>
        </w:rPr>
        <w:t xml:space="preserve"> </w:t>
      </w:r>
      <w:r w:rsidRPr="00B55F62">
        <w:rPr>
          <w:rFonts w:ascii="Arial" w:hAnsi="Arial" w:cs="Arial"/>
          <w:sz w:val="14"/>
          <w:szCs w:val="14"/>
        </w:rPr>
        <w:t>All</w:t>
      </w:r>
      <w:r w:rsidRPr="00B55F62">
        <w:rPr>
          <w:rFonts w:ascii="Arial" w:hAnsi="Arial" w:cs="Arial"/>
          <w:spacing w:val="-1"/>
          <w:sz w:val="14"/>
          <w:szCs w:val="14"/>
        </w:rPr>
        <w:t xml:space="preserve"> </w:t>
      </w:r>
      <w:r w:rsidRPr="00B55F62">
        <w:rPr>
          <w:rFonts w:ascii="Arial" w:hAnsi="Arial" w:cs="Arial"/>
          <w:sz w:val="14"/>
          <w:szCs w:val="14"/>
        </w:rPr>
        <w:t>correspondence and</w:t>
      </w:r>
      <w:r w:rsidRPr="00B55F62">
        <w:rPr>
          <w:rFonts w:ascii="Arial" w:hAnsi="Arial" w:cs="Arial"/>
          <w:spacing w:val="-2"/>
          <w:sz w:val="14"/>
          <w:szCs w:val="14"/>
        </w:rPr>
        <w:t xml:space="preserve"> </w:t>
      </w:r>
      <w:r w:rsidRPr="00B55F62">
        <w:rPr>
          <w:rFonts w:ascii="Arial" w:hAnsi="Arial" w:cs="Arial"/>
          <w:sz w:val="14"/>
          <w:szCs w:val="14"/>
        </w:rPr>
        <w:t>notices will</w:t>
      </w:r>
      <w:r w:rsidRPr="00B55F62">
        <w:rPr>
          <w:rFonts w:ascii="Arial" w:hAnsi="Arial" w:cs="Arial"/>
          <w:spacing w:val="-4"/>
          <w:sz w:val="14"/>
          <w:szCs w:val="14"/>
        </w:rPr>
        <w:t xml:space="preserve"> </w:t>
      </w:r>
      <w:r w:rsidRPr="00B55F62">
        <w:rPr>
          <w:rFonts w:ascii="Arial" w:hAnsi="Arial" w:cs="Arial"/>
          <w:sz w:val="14"/>
          <w:szCs w:val="14"/>
        </w:rPr>
        <w:t>be considered to</w:t>
      </w:r>
      <w:r w:rsidRPr="00B55F62">
        <w:rPr>
          <w:rFonts w:ascii="Arial" w:hAnsi="Arial" w:cs="Arial"/>
          <w:spacing w:val="40"/>
          <w:sz w:val="14"/>
          <w:szCs w:val="14"/>
        </w:rPr>
        <w:t xml:space="preserve"> </w:t>
      </w:r>
      <w:r w:rsidRPr="00B55F62">
        <w:rPr>
          <w:rFonts w:ascii="Arial" w:hAnsi="Arial" w:cs="Arial"/>
          <w:sz w:val="14"/>
          <w:szCs w:val="14"/>
        </w:rPr>
        <w:t>have been received by you seven days after sending it to your last address</w:t>
      </w:r>
      <w:r w:rsidRPr="00B55F62">
        <w:rPr>
          <w:rFonts w:ascii="Arial" w:hAnsi="Arial" w:cs="Arial"/>
          <w:spacing w:val="40"/>
          <w:sz w:val="14"/>
          <w:szCs w:val="14"/>
        </w:rPr>
        <w:t xml:space="preserve"> </w:t>
      </w:r>
      <w:r w:rsidRPr="00B55F62">
        <w:rPr>
          <w:rFonts w:ascii="Arial" w:hAnsi="Arial" w:cs="Arial"/>
          <w:sz w:val="14"/>
          <w:szCs w:val="14"/>
        </w:rPr>
        <w:t>recorded by us.</w:t>
      </w:r>
    </w:p>
    <w:p w14:paraId="536462A6" w14:textId="5E0330ED" w:rsidR="00EA1C29" w:rsidRPr="00B55F62" w:rsidRDefault="00EA1C29" w:rsidP="00EA1C29">
      <w:pPr>
        <w:pStyle w:val="ListParagraph"/>
        <w:widowControl w:val="0"/>
        <w:numPr>
          <w:ilvl w:val="1"/>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rPr>
        <w:t xml:space="preserve">If you do not provide an address or respond to our correspondence or notices, we may publish such notice in a public newspaper in the area to or </w:t>
      </w:r>
      <w:r w:rsidR="003E70D2" w:rsidRPr="00B55F62">
        <w:rPr>
          <w:rFonts w:ascii="Arial" w:hAnsi="Arial" w:cs="Arial"/>
          <w:sz w:val="14"/>
          <w:szCs w:val="14"/>
        </w:rPr>
        <w:t>from</w:t>
      </w:r>
      <w:r w:rsidRPr="00B55F62">
        <w:rPr>
          <w:rFonts w:ascii="Arial" w:hAnsi="Arial" w:cs="Arial"/>
          <w:sz w:val="14"/>
          <w:szCs w:val="14"/>
        </w:rPr>
        <w:t xml:space="preserve"> which the goods were removed. Such notice will be considered to have been received by you seven days after the publication date of the newspaper.</w:t>
      </w:r>
      <w:r w:rsidRPr="00B55F62">
        <w:rPr>
          <w:rFonts w:ascii="Arial" w:hAnsi="Arial" w:cs="Arial"/>
          <w:sz w:val="14"/>
          <w:szCs w:val="14"/>
        </w:rPr>
        <w:br/>
        <w:t>Note: If we are unable to contact you, we will charge you any costs incurred in establishing your whereabouts.</w:t>
      </w:r>
    </w:p>
    <w:p w14:paraId="02182F35" w14:textId="7EE515E0" w:rsidR="00404115" w:rsidRPr="00B55F62" w:rsidRDefault="00404115" w:rsidP="00404115">
      <w:pPr>
        <w:pStyle w:val="ListParagraph"/>
        <w:widowControl w:val="0"/>
        <w:numPr>
          <w:ilvl w:val="0"/>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u w:val="single"/>
        </w:rPr>
        <w:t>List of Goods (inventory) or Receipt</w:t>
      </w:r>
    </w:p>
    <w:p w14:paraId="528D6287" w14:textId="58948066" w:rsidR="00404115" w:rsidRPr="00B55F62" w:rsidRDefault="00404115" w:rsidP="00404115">
      <w:pPr>
        <w:pStyle w:val="ListParagraph"/>
        <w:widowControl w:val="0"/>
        <w:numPr>
          <w:ilvl w:val="1"/>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rPr>
        <w:t xml:space="preserve">Where we produce a list of </w:t>
      </w:r>
      <w:r w:rsidR="009D4B10" w:rsidRPr="00B55F62">
        <w:rPr>
          <w:rFonts w:ascii="Arial" w:hAnsi="Arial" w:cs="Arial"/>
          <w:sz w:val="14"/>
          <w:szCs w:val="14"/>
        </w:rPr>
        <w:t>your goods {inventory} or a receipt and send it to you, it will</w:t>
      </w:r>
      <w:r w:rsidR="00403287" w:rsidRPr="00B55F62">
        <w:rPr>
          <w:rFonts w:ascii="Arial" w:hAnsi="Arial" w:cs="Arial"/>
          <w:sz w:val="14"/>
          <w:szCs w:val="14"/>
        </w:rPr>
        <w:t xml:space="preserve"> be accepted as accurate unless you write to use within 10 days of the date of our sending, or a reasonable period agreed between us, notifying us of any errors or omissions.</w:t>
      </w:r>
    </w:p>
    <w:p w14:paraId="0DD0A34D" w14:textId="59B6B715" w:rsidR="00EB039F" w:rsidRPr="00B55F62" w:rsidRDefault="00EB039F" w:rsidP="00EB039F">
      <w:pPr>
        <w:pStyle w:val="ListParagraph"/>
        <w:widowControl w:val="0"/>
        <w:numPr>
          <w:ilvl w:val="0"/>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u w:val="single"/>
        </w:rPr>
        <w:t>Revision of Storage Charges</w:t>
      </w:r>
    </w:p>
    <w:p w14:paraId="2E591F44" w14:textId="175E39A2" w:rsidR="00EB039F" w:rsidRPr="00B55F62" w:rsidRDefault="00EB039F" w:rsidP="00EB039F">
      <w:pPr>
        <w:pStyle w:val="ListParagraph"/>
        <w:widowControl w:val="0"/>
        <w:numPr>
          <w:ilvl w:val="1"/>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rPr>
        <w:t xml:space="preserve">We review our storage charges periodically. You will be given 3 </w:t>
      </w:r>
      <w:proofErr w:type="spellStart"/>
      <w:r w:rsidRPr="00B55F62">
        <w:rPr>
          <w:rFonts w:ascii="Arial" w:hAnsi="Arial" w:cs="Arial"/>
          <w:sz w:val="14"/>
          <w:szCs w:val="14"/>
        </w:rPr>
        <w:t>months notice</w:t>
      </w:r>
      <w:proofErr w:type="spellEnd"/>
      <w:r w:rsidRPr="00B55F62">
        <w:rPr>
          <w:rFonts w:ascii="Arial" w:hAnsi="Arial" w:cs="Arial"/>
          <w:sz w:val="14"/>
          <w:szCs w:val="14"/>
        </w:rPr>
        <w:t xml:space="preserve"> in writing of any increases.</w:t>
      </w:r>
    </w:p>
    <w:p w14:paraId="6865B0A3" w14:textId="5EC027A1" w:rsidR="00EB039F" w:rsidRPr="00B55F62" w:rsidRDefault="00EB039F" w:rsidP="00EB039F">
      <w:pPr>
        <w:pStyle w:val="ListParagraph"/>
        <w:widowControl w:val="0"/>
        <w:numPr>
          <w:ilvl w:val="0"/>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u w:val="single"/>
        </w:rPr>
        <w:t>Our Right to Sell or Dispose of the Goods</w:t>
      </w:r>
    </w:p>
    <w:p w14:paraId="5170179E" w14:textId="7E5862D4" w:rsidR="00EB039F" w:rsidRPr="00B55F62" w:rsidRDefault="00EB039F" w:rsidP="00EB039F">
      <w:pPr>
        <w:pStyle w:val="ListParagraph"/>
        <w:widowControl w:val="0"/>
        <w:numPr>
          <w:ilvl w:val="1"/>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rPr>
        <w:t xml:space="preserve">If payment of our charges relating to your goods is in arrears, and on giving you three months' notice, we are entitled to require you to remove your goods from our custody and pay all money due to us. If you fail to pay all outstanding amounts due to us, we may sell or dispose of some or </w:t>
      </w:r>
      <w:proofErr w:type="gramStart"/>
      <w:r w:rsidRPr="00B55F62">
        <w:rPr>
          <w:rFonts w:ascii="Arial" w:hAnsi="Arial" w:cs="Arial"/>
          <w:sz w:val="14"/>
          <w:szCs w:val="14"/>
        </w:rPr>
        <w:t>all of</w:t>
      </w:r>
      <w:proofErr w:type="gramEnd"/>
      <w:r w:rsidRPr="00B55F62">
        <w:rPr>
          <w:rFonts w:ascii="Arial" w:hAnsi="Arial" w:cs="Arial"/>
          <w:sz w:val="14"/>
          <w:szCs w:val="14"/>
        </w:rPr>
        <w:t xml:space="preserve"> the goods without further notice. The cost of the sale or disposal will be charged to you. The net proceeds will be credited to your account, and any eventual surplus will be paid to you without Interest. If the full amount due is not received, we may seek to recover the balance from you.</w:t>
      </w:r>
    </w:p>
    <w:p w14:paraId="06832603" w14:textId="50B61EEC" w:rsidR="002E7908" w:rsidRPr="00B55F62" w:rsidRDefault="002E7908" w:rsidP="002E7908">
      <w:pPr>
        <w:pStyle w:val="ListParagraph"/>
        <w:widowControl w:val="0"/>
        <w:numPr>
          <w:ilvl w:val="0"/>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u w:val="single"/>
        </w:rPr>
        <w:t>Termination</w:t>
      </w:r>
    </w:p>
    <w:p w14:paraId="5BFC7F28" w14:textId="1A7A2862" w:rsidR="002E7908" w:rsidRPr="004246D7" w:rsidRDefault="002E7908" w:rsidP="002E7908">
      <w:pPr>
        <w:pStyle w:val="ListParagraph"/>
        <w:widowControl w:val="0"/>
        <w:numPr>
          <w:ilvl w:val="1"/>
          <w:numId w:val="8"/>
        </w:numPr>
        <w:autoSpaceDE w:val="0"/>
        <w:autoSpaceDN w:val="0"/>
        <w:spacing w:after="0" w:line="152" w:lineRule="exact"/>
        <w:contextualSpacing w:val="0"/>
        <w:jc w:val="both"/>
        <w:rPr>
          <w:rFonts w:ascii="Arial" w:hAnsi="Arial" w:cs="Arial"/>
          <w:sz w:val="14"/>
          <w:szCs w:val="14"/>
          <w:u w:val="single"/>
        </w:rPr>
      </w:pPr>
      <w:r w:rsidRPr="00B55F62">
        <w:rPr>
          <w:rFonts w:ascii="Arial" w:hAnsi="Arial" w:cs="Arial"/>
          <w:sz w:val="14"/>
          <w:szCs w:val="14"/>
        </w:rPr>
        <w:t xml:space="preserve">If payments are up to date, we will not end this contract except by giving you three </w:t>
      </w:r>
      <w:proofErr w:type="spellStart"/>
      <w:r w:rsidRPr="00B55F62">
        <w:rPr>
          <w:rFonts w:ascii="Arial" w:hAnsi="Arial" w:cs="Arial"/>
          <w:sz w:val="14"/>
          <w:szCs w:val="14"/>
        </w:rPr>
        <w:t>months notice</w:t>
      </w:r>
      <w:proofErr w:type="spellEnd"/>
      <w:r w:rsidRPr="00B55F62">
        <w:rPr>
          <w:rFonts w:ascii="Arial" w:hAnsi="Arial" w:cs="Arial"/>
          <w:sz w:val="14"/>
          <w:szCs w:val="14"/>
        </w:rPr>
        <w:t xml:space="preserve"> in writing. If you wish to terminate your storage contract, you must give us at least 10 working days' notice (working days are defined in Clause 7 above). If we can release the goods earlier, we will do so, provided that your account is paid up to date. Charges for storage are payable to the date when the notice should have taken effect.</w:t>
      </w:r>
    </w:p>
    <w:p w14:paraId="0E4A19A3" w14:textId="471EF584" w:rsidR="004246D7" w:rsidRPr="00234063" w:rsidRDefault="004246D7" w:rsidP="00234063">
      <w:pPr>
        <w:pStyle w:val="ListParagraph"/>
        <w:widowControl w:val="0"/>
        <w:numPr>
          <w:ilvl w:val="0"/>
          <w:numId w:val="8"/>
        </w:numPr>
        <w:autoSpaceDE w:val="0"/>
        <w:autoSpaceDN w:val="0"/>
        <w:spacing w:after="0" w:line="152" w:lineRule="exact"/>
        <w:contextualSpacing w:val="0"/>
        <w:jc w:val="both"/>
        <w:rPr>
          <w:rFonts w:ascii="Arial" w:hAnsi="Arial" w:cs="Arial"/>
          <w:sz w:val="14"/>
          <w:szCs w:val="14"/>
          <w:u w:val="single"/>
        </w:rPr>
      </w:pPr>
      <w:r>
        <w:rPr>
          <w:rFonts w:ascii="Arial" w:hAnsi="Arial" w:cs="Arial"/>
          <w:sz w:val="14"/>
          <w:szCs w:val="14"/>
        </w:rPr>
        <w:t>Data Protection and Retention</w:t>
      </w:r>
    </w:p>
    <w:p w14:paraId="4C0C8C8E" w14:textId="4923B458" w:rsidR="00234063" w:rsidRPr="00085DC4" w:rsidRDefault="00234063" w:rsidP="00234063">
      <w:pPr>
        <w:pStyle w:val="ListParagraph"/>
        <w:widowControl w:val="0"/>
        <w:numPr>
          <w:ilvl w:val="1"/>
          <w:numId w:val="8"/>
        </w:numPr>
        <w:autoSpaceDE w:val="0"/>
        <w:autoSpaceDN w:val="0"/>
        <w:spacing w:after="0" w:line="152" w:lineRule="exact"/>
        <w:contextualSpacing w:val="0"/>
        <w:jc w:val="both"/>
        <w:rPr>
          <w:rFonts w:ascii="Arial" w:hAnsi="Arial" w:cs="Arial"/>
          <w:sz w:val="14"/>
          <w:szCs w:val="14"/>
          <w:u w:val="single"/>
        </w:rPr>
      </w:pPr>
      <w:r>
        <w:rPr>
          <w:rFonts w:ascii="Arial" w:hAnsi="Arial" w:cs="Arial"/>
          <w:sz w:val="14"/>
          <w:szCs w:val="14"/>
        </w:rPr>
        <w:t>We process your personal data to facilitate the removal and storage services provided under this Agreement</w:t>
      </w:r>
      <w:r w:rsidR="007B3FED">
        <w:rPr>
          <w:rFonts w:ascii="Arial" w:hAnsi="Arial" w:cs="Arial"/>
          <w:sz w:val="14"/>
          <w:szCs w:val="14"/>
        </w:rPr>
        <w:t xml:space="preserve"> and</w:t>
      </w:r>
      <w:r>
        <w:rPr>
          <w:rFonts w:ascii="Arial" w:hAnsi="Arial" w:cs="Arial"/>
          <w:sz w:val="14"/>
          <w:szCs w:val="14"/>
        </w:rPr>
        <w:t xml:space="preserve"> to</w:t>
      </w:r>
      <w:r w:rsidR="00901D43">
        <w:rPr>
          <w:rFonts w:ascii="Arial" w:hAnsi="Arial" w:cs="Arial"/>
          <w:sz w:val="14"/>
          <w:szCs w:val="14"/>
        </w:rPr>
        <w:t xml:space="preserve"> comply with our legal and regulatory obligations.</w:t>
      </w:r>
    </w:p>
    <w:p w14:paraId="3CF8EB06" w14:textId="3F8F7E13" w:rsidR="006D41B8" w:rsidRDefault="00085DC4" w:rsidP="007B3A8F">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6D41B8">
        <w:rPr>
          <w:rFonts w:ascii="Arial" w:hAnsi="Arial" w:cs="Arial"/>
          <w:sz w:val="14"/>
          <w:szCs w:val="14"/>
        </w:rPr>
        <w:t>The data we collect and process</w:t>
      </w:r>
      <w:r w:rsidR="006D41B8" w:rsidRPr="006D41B8">
        <w:rPr>
          <w:rFonts w:ascii="Arial" w:hAnsi="Arial" w:cs="Arial"/>
          <w:sz w:val="14"/>
          <w:szCs w:val="14"/>
        </w:rPr>
        <w:t xml:space="preserve"> to perform our contract with you is as follows:</w:t>
      </w:r>
    </w:p>
    <w:p w14:paraId="64D32323" w14:textId="39E27550" w:rsidR="007853EE" w:rsidRDefault="007B3A8F" w:rsidP="007B3A8F">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Pr>
          <w:rFonts w:ascii="Arial" w:hAnsi="Arial" w:cs="Arial"/>
          <w:sz w:val="14"/>
          <w:szCs w:val="14"/>
        </w:rPr>
        <w:t xml:space="preserve">Name, email address, telephone number, </w:t>
      </w:r>
      <w:r w:rsidR="00FC1420">
        <w:rPr>
          <w:rFonts w:ascii="Arial" w:hAnsi="Arial" w:cs="Arial"/>
          <w:sz w:val="14"/>
          <w:szCs w:val="14"/>
        </w:rPr>
        <w:t>moving from and to property addresses</w:t>
      </w:r>
      <w:r w:rsidR="000D526F">
        <w:rPr>
          <w:rFonts w:ascii="Arial" w:hAnsi="Arial" w:cs="Arial"/>
          <w:sz w:val="14"/>
          <w:szCs w:val="14"/>
        </w:rPr>
        <w:t>.</w:t>
      </w:r>
    </w:p>
    <w:p w14:paraId="1A28E2D3" w14:textId="16F6BCBF" w:rsidR="007B3737" w:rsidRPr="007B3737" w:rsidRDefault="007853EE" w:rsidP="007B3737">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Pr>
          <w:rFonts w:ascii="Arial" w:hAnsi="Arial" w:cs="Arial"/>
          <w:sz w:val="14"/>
          <w:szCs w:val="14"/>
        </w:rPr>
        <w:t>D</w:t>
      </w:r>
      <w:r w:rsidR="004B402F">
        <w:rPr>
          <w:rFonts w:ascii="Arial" w:hAnsi="Arial" w:cs="Arial"/>
          <w:sz w:val="14"/>
          <w:szCs w:val="14"/>
        </w:rPr>
        <w:t>ate of removal</w:t>
      </w:r>
      <w:r w:rsidR="00F52F95">
        <w:rPr>
          <w:rFonts w:ascii="Arial" w:hAnsi="Arial" w:cs="Arial"/>
          <w:sz w:val="14"/>
          <w:szCs w:val="14"/>
        </w:rPr>
        <w:t>,</w:t>
      </w:r>
      <w:r w:rsidR="000D526F">
        <w:rPr>
          <w:rFonts w:ascii="Arial" w:hAnsi="Arial" w:cs="Arial"/>
          <w:sz w:val="14"/>
          <w:szCs w:val="14"/>
        </w:rPr>
        <w:t xml:space="preserve"> </w:t>
      </w:r>
      <w:r w:rsidR="000D526F">
        <w:rPr>
          <w:rFonts w:ascii="Arial" w:hAnsi="Arial" w:cs="Arial"/>
          <w:sz w:val="14"/>
          <w:szCs w:val="14"/>
        </w:rPr>
        <w:t>quoted deposit and removal costs</w:t>
      </w:r>
      <w:r w:rsidR="000D526F">
        <w:rPr>
          <w:rFonts w:ascii="Arial" w:hAnsi="Arial" w:cs="Arial"/>
          <w:sz w:val="14"/>
          <w:szCs w:val="14"/>
        </w:rPr>
        <w:t xml:space="preserve">, </w:t>
      </w:r>
      <w:r w:rsidR="00F52F95">
        <w:rPr>
          <w:rFonts w:ascii="Arial" w:hAnsi="Arial" w:cs="Arial"/>
          <w:sz w:val="14"/>
          <w:szCs w:val="14"/>
        </w:rPr>
        <w:t>inventory list</w:t>
      </w:r>
      <w:r w:rsidR="007B3FED">
        <w:rPr>
          <w:rFonts w:ascii="Arial" w:hAnsi="Arial" w:cs="Arial"/>
          <w:sz w:val="14"/>
          <w:szCs w:val="14"/>
        </w:rPr>
        <w:t>s</w:t>
      </w:r>
      <w:r w:rsidR="0001352A">
        <w:rPr>
          <w:rFonts w:ascii="Arial" w:hAnsi="Arial" w:cs="Arial"/>
          <w:sz w:val="14"/>
          <w:szCs w:val="14"/>
        </w:rPr>
        <w:t>,</w:t>
      </w:r>
      <w:r w:rsidR="004B402F">
        <w:rPr>
          <w:rFonts w:ascii="Arial" w:hAnsi="Arial" w:cs="Arial"/>
          <w:sz w:val="14"/>
          <w:szCs w:val="14"/>
        </w:rPr>
        <w:t xml:space="preserve"> and relevant home viewing date and time.</w:t>
      </w:r>
    </w:p>
    <w:p w14:paraId="1C361FF2" w14:textId="77777777" w:rsidR="00A71993" w:rsidRPr="00A71993" w:rsidRDefault="0087234D" w:rsidP="00A71993">
      <w:pPr>
        <w:pStyle w:val="ListParagraph"/>
        <w:widowControl w:val="0"/>
        <w:numPr>
          <w:ilvl w:val="1"/>
          <w:numId w:val="8"/>
        </w:numPr>
        <w:autoSpaceDE w:val="0"/>
        <w:autoSpaceDN w:val="0"/>
        <w:spacing w:after="0" w:line="152" w:lineRule="exact"/>
        <w:contextualSpacing w:val="0"/>
        <w:jc w:val="both"/>
        <w:rPr>
          <w:rFonts w:ascii="Arial" w:hAnsi="Arial" w:cs="Arial"/>
          <w:sz w:val="14"/>
          <w:szCs w:val="14"/>
          <w:u w:val="single"/>
        </w:rPr>
      </w:pPr>
      <w:r>
        <w:rPr>
          <w:rFonts w:ascii="Arial" w:hAnsi="Arial" w:cs="Arial"/>
          <w:sz w:val="14"/>
          <w:szCs w:val="14"/>
        </w:rPr>
        <w:t>Your personal data</w:t>
      </w:r>
      <w:r w:rsidR="00AD5353">
        <w:rPr>
          <w:rFonts w:ascii="Arial" w:hAnsi="Arial" w:cs="Arial"/>
          <w:sz w:val="14"/>
          <w:szCs w:val="14"/>
        </w:rPr>
        <w:t xml:space="preserve"> will be retained </w:t>
      </w:r>
      <w:r w:rsidR="004C3D52">
        <w:rPr>
          <w:rFonts w:ascii="Arial" w:hAnsi="Arial" w:cs="Arial"/>
          <w:sz w:val="14"/>
          <w:szCs w:val="14"/>
        </w:rPr>
        <w:t>for 12-mo</w:t>
      </w:r>
      <w:r w:rsidR="00500807">
        <w:rPr>
          <w:rFonts w:ascii="Arial" w:hAnsi="Arial" w:cs="Arial"/>
          <w:sz w:val="14"/>
          <w:szCs w:val="14"/>
        </w:rPr>
        <w:t>nths</w:t>
      </w:r>
      <w:r w:rsidR="00A71993">
        <w:rPr>
          <w:rFonts w:ascii="Arial" w:hAnsi="Arial" w:cs="Arial"/>
          <w:sz w:val="14"/>
          <w:szCs w:val="14"/>
        </w:rPr>
        <w:t xml:space="preserve"> to enable us:</w:t>
      </w:r>
    </w:p>
    <w:p w14:paraId="00CA1CC2" w14:textId="77777777" w:rsidR="00A71993" w:rsidRPr="00A71993" w:rsidRDefault="000D0058" w:rsidP="00A71993">
      <w:pPr>
        <w:pStyle w:val="ListParagraph"/>
        <w:widowControl w:val="0"/>
        <w:numPr>
          <w:ilvl w:val="2"/>
          <w:numId w:val="8"/>
        </w:numPr>
        <w:autoSpaceDE w:val="0"/>
        <w:autoSpaceDN w:val="0"/>
        <w:spacing w:after="0" w:line="152" w:lineRule="exact"/>
        <w:contextualSpacing w:val="0"/>
        <w:jc w:val="both"/>
        <w:rPr>
          <w:rFonts w:ascii="Arial" w:hAnsi="Arial" w:cs="Arial"/>
          <w:sz w:val="14"/>
          <w:szCs w:val="14"/>
          <w:u w:val="single"/>
        </w:rPr>
      </w:pPr>
      <w:r w:rsidRPr="00A71993">
        <w:rPr>
          <w:rFonts w:ascii="Arial" w:hAnsi="Arial" w:cs="Arial"/>
          <w:sz w:val="14"/>
          <w:szCs w:val="14"/>
        </w:rPr>
        <w:t>To i</w:t>
      </w:r>
      <w:r w:rsidR="008F7C0F" w:rsidRPr="00A71993">
        <w:rPr>
          <w:rFonts w:ascii="Arial" w:hAnsi="Arial" w:cs="Arial"/>
          <w:sz w:val="14"/>
          <w:szCs w:val="14"/>
        </w:rPr>
        <w:t>nvestigate and resolve any claims regarding lost or damaged items that may be discovered after delivery.</w:t>
      </w:r>
    </w:p>
    <w:p w14:paraId="56057483" w14:textId="0BD83731" w:rsidR="00C81264" w:rsidRPr="00A71993" w:rsidRDefault="00895D25" w:rsidP="00A71993">
      <w:pPr>
        <w:pStyle w:val="ListParagraph"/>
        <w:widowControl w:val="0"/>
        <w:numPr>
          <w:ilvl w:val="2"/>
          <w:numId w:val="8"/>
        </w:numPr>
        <w:autoSpaceDE w:val="0"/>
        <w:autoSpaceDN w:val="0"/>
        <w:spacing w:after="0" w:line="152" w:lineRule="exact"/>
        <w:contextualSpacing w:val="0"/>
        <w:jc w:val="both"/>
        <w:rPr>
          <w:rFonts w:ascii="Arial" w:hAnsi="Arial" w:cs="Arial"/>
          <w:sz w:val="14"/>
          <w:szCs w:val="14"/>
          <w:u w:val="single"/>
        </w:rPr>
      </w:pPr>
      <w:r w:rsidRPr="00A71993">
        <w:rPr>
          <w:rFonts w:ascii="Arial" w:hAnsi="Arial" w:cs="Arial"/>
          <w:sz w:val="14"/>
          <w:szCs w:val="14"/>
        </w:rPr>
        <w:t>To a</w:t>
      </w:r>
      <w:r w:rsidR="00501D84" w:rsidRPr="00A71993">
        <w:rPr>
          <w:rFonts w:ascii="Arial" w:hAnsi="Arial" w:cs="Arial"/>
          <w:sz w:val="14"/>
          <w:szCs w:val="14"/>
        </w:rPr>
        <w:t>llow you to reconsider our services for future moves</w:t>
      </w:r>
      <w:r w:rsidR="00695471" w:rsidRPr="00A71993">
        <w:rPr>
          <w:rFonts w:ascii="Arial" w:hAnsi="Arial" w:cs="Arial"/>
          <w:sz w:val="14"/>
          <w:szCs w:val="14"/>
        </w:rPr>
        <w:t>,</w:t>
      </w:r>
      <w:r w:rsidR="00501D84" w:rsidRPr="00A71993">
        <w:rPr>
          <w:rFonts w:ascii="Arial" w:hAnsi="Arial" w:cs="Arial"/>
          <w:sz w:val="14"/>
          <w:szCs w:val="14"/>
        </w:rPr>
        <w:t xml:space="preserve"> without requiring a full new home assessment.</w:t>
      </w:r>
    </w:p>
    <w:p w14:paraId="0992F734" w14:textId="10084245" w:rsidR="00695471" w:rsidRDefault="00695471" w:rsidP="00695471">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Pr>
          <w:rFonts w:ascii="Arial" w:hAnsi="Arial" w:cs="Arial"/>
          <w:sz w:val="14"/>
          <w:szCs w:val="14"/>
        </w:rPr>
        <w:t>If a claim, dispute, or legal proceeding is active, we will retain your data until the matter i</w:t>
      </w:r>
      <w:r w:rsidR="007B3FED">
        <w:rPr>
          <w:rFonts w:ascii="Arial" w:hAnsi="Arial" w:cs="Arial"/>
          <w:sz w:val="14"/>
          <w:szCs w:val="14"/>
        </w:rPr>
        <w:t>s</w:t>
      </w:r>
      <w:r>
        <w:rPr>
          <w:rFonts w:ascii="Arial" w:hAnsi="Arial" w:cs="Arial"/>
          <w:sz w:val="14"/>
          <w:szCs w:val="14"/>
        </w:rPr>
        <w:t xml:space="preserve"> fully resolved, even if this exceeds the </w:t>
      </w:r>
      <w:r w:rsidR="00262FAF">
        <w:rPr>
          <w:rFonts w:ascii="Arial" w:hAnsi="Arial" w:cs="Arial"/>
          <w:sz w:val="14"/>
          <w:szCs w:val="14"/>
        </w:rPr>
        <w:t>12</w:t>
      </w:r>
      <w:r w:rsidR="009F7C84">
        <w:rPr>
          <w:rFonts w:ascii="Arial" w:hAnsi="Arial" w:cs="Arial"/>
          <w:sz w:val="14"/>
          <w:szCs w:val="14"/>
        </w:rPr>
        <w:t>-</w:t>
      </w:r>
      <w:r w:rsidR="00262FAF">
        <w:rPr>
          <w:rFonts w:ascii="Arial" w:hAnsi="Arial" w:cs="Arial"/>
          <w:sz w:val="14"/>
          <w:szCs w:val="14"/>
        </w:rPr>
        <w:t>month</w:t>
      </w:r>
      <w:r>
        <w:rPr>
          <w:rFonts w:ascii="Arial" w:hAnsi="Arial" w:cs="Arial"/>
          <w:sz w:val="14"/>
          <w:szCs w:val="14"/>
        </w:rPr>
        <w:t xml:space="preserve"> period</w:t>
      </w:r>
      <w:r w:rsidR="00262FAF">
        <w:rPr>
          <w:rFonts w:ascii="Arial" w:hAnsi="Arial" w:cs="Arial"/>
          <w:sz w:val="14"/>
          <w:szCs w:val="14"/>
        </w:rPr>
        <w:t xml:space="preserve"> in [25.3]</w:t>
      </w:r>
      <w:r>
        <w:rPr>
          <w:rFonts w:ascii="Arial" w:hAnsi="Arial" w:cs="Arial"/>
          <w:sz w:val="14"/>
          <w:szCs w:val="14"/>
        </w:rPr>
        <w:t>.</w:t>
      </w:r>
    </w:p>
    <w:p w14:paraId="6990F5C0" w14:textId="65614E85" w:rsidR="00394C35" w:rsidRDefault="00E728ED" w:rsidP="00695471">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Pr>
          <w:rFonts w:ascii="Arial" w:hAnsi="Arial" w:cs="Arial"/>
          <w:sz w:val="14"/>
          <w:szCs w:val="14"/>
        </w:rPr>
        <w:t>You have the following rights in relation to your data:</w:t>
      </w:r>
    </w:p>
    <w:p w14:paraId="716D2CFE" w14:textId="230BC531" w:rsidR="00C3133E" w:rsidRDefault="00E728ED" w:rsidP="00C3133E">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Pr>
          <w:rFonts w:ascii="Arial" w:hAnsi="Arial" w:cs="Arial"/>
          <w:sz w:val="14"/>
          <w:szCs w:val="14"/>
        </w:rPr>
        <w:t>The right to access the data we hold</w:t>
      </w:r>
      <w:r w:rsidR="00C3133E">
        <w:rPr>
          <w:rFonts w:ascii="Arial" w:hAnsi="Arial" w:cs="Arial"/>
          <w:sz w:val="14"/>
          <w:szCs w:val="14"/>
        </w:rPr>
        <w:t xml:space="preserve"> about you.</w:t>
      </w:r>
    </w:p>
    <w:p w14:paraId="623A00CB" w14:textId="33E62734" w:rsidR="00C3133E" w:rsidRDefault="00C3133E" w:rsidP="00C3133E">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Pr>
          <w:rFonts w:ascii="Arial" w:hAnsi="Arial" w:cs="Arial"/>
          <w:sz w:val="14"/>
          <w:szCs w:val="14"/>
        </w:rPr>
        <w:t>The right to rectify inaccurate data.</w:t>
      </w:r>
    </w:p>
    <w:p w14:paraId="41303C44" w14:textId="10956E99" w:rsidR="00C3133E" w:rsidRDefault="00C3133E" w:rsidP="00C3133E">
      <w:pPr>
        <w:pStyle w:val="ListParagraph"/>
        <w:widowControl w:val="0"/>
        <w:numPr>
          <w:ilvl w:val="2"/>
          <w:numId w:val="8"/>
        </w:numPr>
        <w:autoSpaceDE w:val="0"/>
        <w:autoSpaceDN w:val="0"/>
        <w:spacing w:after="0" w:line="152" w:lineRule="exact"/>
        <w:contextualSpacing w:val="0"/>
        <w:jc w:val="both"/>
        <w:rPr>
          <w:rFonts w:ascii="Arial" w:hAnsi="Arial" w:cs="Arial"/>
          <w:sz w:val="14"/>
          <w:szCs w:val="14"/>
        </w:rPr>
      </w:pPr>
      <w:r>
        <w:rPr>
          <w:rFonts w:ascii="Arial" w:hAnsi="Arial" w:cs="Arial"/>
          <w:sz w:val="14"/>
          <w:szCs w:val="14"/>
        </w:rPr>
        <w:t xml:space="preserve">The right to </w:t>
      </w:r>
      <w:r w:rsidR="00A8626E">
        <w:rPr>
          <w:rFonts w:ascii="Arial" w:hAnsi="Arial" w:cs="Arial"/>
          <w:sz w:val="14"/>
          <w:szCs w:val="14"/>
        </w:rPr>
        <w:t>request deletion where no legal obligation requires us to keep it.</w:t>
      </w:r>
    </w:p>
    <w:p w14:paraId="3F9C71FD" w14:textId="53C76838" w:rsidR="00A8626E" w:rsidRDefault="00A8626E" w:rsidP="00C82879">
      <w:pPr>
        <w:pStyle w:val="ListParagraph"/>
        <w:widowControl w:val="0"/>
        <w:numPr>
          <w:ilvl w:val="2"/>
          <w:numId w:val="8"/>
        </w:numPr>
        <w:autoSpaceDE w:val="0"/>
        <w:autoSpaceDN w:val="0"/>
        <w:spacing w:after="0" w:line="152" w:lineRule="exact"/>
        <w:contextualSpacing w:val="0"/>
        <w:jc w:val="both"/>
        <w:rPr>
          <w:rFonts w:ascii="Arial" w:hAnsi="Arial" w:cs="Arial"/>
          <w:b/>
          <w:bCs/>
          <w:sz w:val="14"/>
          <w:szCs w:val="14"/>
        </w:rPr>
      </w:pPr>
      <w:r w:rsidRPr="00BB2FD3">
        <w:rPr>
          <w:rFonts w:ascii="Arial" w:hAnsi="Arial" w:cs="Arial"/>
          <w:b/>
          <w:bCs/>
          <w:sz w:val="14"/>
          <w:szCs w:val="14"/>
        </w:rPr>
        <w:t>The right to object to processing.</w:t>
      </w:r>
    </w:p>
    <w:p w14:paraId="5DD73193" w14:textId="7985592F" w:rsidR="00B103B3" w:rsidRDefault="00B103B3" w:rsidP="00B103B3">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sidRPr="005267BD">
        <w:rPr>
          <w:rFonts w:ascii="Arial" w:hAnsi="Arial" w:cs="Arial"/>
          <w:sz w:val="14"/>
          <w:szCs w:val="14"/>
        </w:rPr>
        <w:t>If you have concerns about how we handle your data, you have the right to complain to the Information Commissioner's Office</w:t>
      </w:r>
      <w:r w:rsidR="005267BD" w:rsidRPr="005267BD">
        <w:rPr>
          <w:rFonts w:ascii="Arial" w:hAnsi="Arial" w:cs="Arial"/>
          <w:sz w:val="14"/>
          <w:szCs w:val="14"/>
        </w:rPr>
        <w:t xml:space="preserve"> (ICO). Please contact us first to resolve any issues.</w:t>
      </w:r>
    </w:p>
    <w:p w14:paraId="68719609" w14:textId="3ABF32F0" w:rsidR="009C4D29" w:rsidRPr="003F3CC1" w:rsidRDefault="005267BD" w:rsidP="003F3CC1">
      <w:pPr>
        <w:pStyle w:val="ListParagraph"/>
        <w:widowControl w:val="0"/>
        <w:numPr>
          <w:ilvl w:val="1"/>
          <w:numId w:val="8"/>
        </w:numPr>
        <w:autoSpaceDE w:val="0"/>
        <w:autoSpaceDN w:val="0"/>
        <w:spacing w:after="0" w:line="152" w:lineRule="exact"/>
        <w:contextualSpacing w:val="0"/>
        <w:jc w:val="both"/>
        <w:rPr>
          <w:rFonts w:ascii="Arial" w:hAnsi="Arial" w:cs="Arial"/>
          <w:sz w:val="14"/>
          <w:szCs w:val="14"/>
        </w:rPr>
      </w:pPr>
      <w:r>
        <w:rPr>
          <w:rFonts w:ascii="Arial" w:hAnsi="Arial" w:cs="Arial"/>
          <w:sz w:val="14"/>
          <w:szCs w:val="14"/>
        </w:rPr>
        <w:t>For all data-related requests or to exercise your rights, please contact us at</w:t>
      </w:r>
      <w:r w:rsidR="003F3CC1">
        <w:rPr>
          <w:rFonts w:ascii="Arial" w:hAnsi="Arial" w:cs="Arial"/>
          <w:sz w:val="14"/>
          <w:szCs w:val="14"/>
        </w:rPr>
        <w:t xml:space="preserve"> </w:t>
      </w:r>
      <w:hyperlink r:id="rId8" w:history="1">
        <w:r w:rsidR="00B56C16" w:rsidRPr="00503C81">
          <w:rPr>
            <w:rStyle w:val="Hyperlink"/>
            <w:rFonts w:ascii="Arial" w:hAnsi="Arial" w:cs="Arial"/>
            <w:sz w:val="14"/>
            <w:szCs w:val="14"/>
          </w:rPr>
          <w:t>sales@beemovedfirst.co.uk</w:t>
        </w:r>
      </w:hyperlink>
      <w:r w:rsidR="00B56C16">
        <w:rPr>
          <w:rFonts w:ascii="Arial" w:hAnsi="Arial" w:cs="Arial"/>
          <w:sz w:val="14"/>
          <w:szCs w:val="14"/>
        </w:rPr>
        <w:t>, alternatively our off</w:t>
      </w:r>
      <w:r w:rsidR="00BC1ED0">
        <w:rPr>
          <w:rFonts w:ascii="Arial" w:hAnsi="Arial" w:cs="Arial"/>
          <w:sz w:val="14"/>
          <w:szCs w:val="14"/>
        </w:rPr>
        <w:t xml:space="preserve">ice number is </w:t>
      </w:r>
      <w:hyperlink r:id="rId9" w:history="1">
        <w:r w:rsidR="00BC1ED0" w:rsidRPr="00BC1ED0">
          <w:rPr>
            <w:rStyle w:val="Hyperlink"/>
            <w:rFonts w:ascii="Arial" w:hAnsi="Arial" w:cs="Arial"/>
            <w:sz w:val="14"/>
            <w:szCs w:val="14"/>
          </w:rPr>
          <w:t>01525 623023</w:t>
        </w:r>
      </w:hyperlink>
      <w:r w:rsidR="00BC1ED0">
        <w:rPr>
          <w:rFonts w:ascii="Arial" w:hAnsi="Arial" w:cs="Arial"/>
          <w:sz w:val="14"/>
          <w:szCs w:val="14"/>
        </w:rPr>
        <w:t>.</w:t>
      </w:r>
    </w:p>
    <w:p w14:paraId="58C9B18B" w14:textId="77777777" w:rsidR="002E7908" w:rsidRPr="00B55F62" w:rsidRDefault="002E7908" w:rsidP="002E7908">
      <w:pPr>
        <w:widowControl w:val="0"/>
        <w:autoSpaceDE w:val="0"/>
        <w:autoSpaceDN w:val="0"/>
        <w:spacing w:after="0" w:line="152" w:lineRule="exact"/>
        <w:jc w:val="both"/>
        <w:rPr>
          <w:rFonts w:ascii="Arial" w:hAnsi="Arial" w:cs="Arial"/>
          <w:sz w:val="14"/>
          <w:szCs w:val="14"/>
          <w:u w:val="single"/>
        </w:rPr>
      </w:pPr>
    </w:p>
    <w:p w14:paraId="7CEAE456" w14:textId="4515DA67" w:rsidR="002E7908" w:rsidRPr="00B55F62" w:rsidRDefault="002E7908" w:rsidP="002E7908">
      <w:pPr>
        <w:widowControl w:val="0"/>
        <w:autoSpaceDE w:val="0"/>
        <w:autoSpaceDN w:val="0"/>
        <w:spacing w:after="0" w:line="152" w:lineRule="exact"/>
        <w:jc w:val="both"/>
        <w:rPr>
          <w:rFonts w:ascii="Arial" w:hAnsi="Arial" w:cs="Arial"/>
          <w:i/>
          <w:iCs/>
          <w:sz w:val="14"/>
          <w:szCs w:val="14"/>
        </w:rPr>
      </w:pPr>
      <w:r w:rsidRPr="00B55F62">
        <w:rPr>
          <w:rFonts w:ascii="Arial" w:hAnsi="Arial" w:cs="Arial"/>
          <w:i/>
          <w:iCs/>
          <w:sz w:val="14"/>
          <w:szCs w:val="14"/>
        </w:rPr>
        <w:t xml:space="preserve">Liability Terms – For </w:t>
      </w:r>
      <w:proofErr w:type="gramStart"/>
      <w:r w:rsidRPr="00B55F62">
        <w:rPr>
          <w:rFonts w:ascii="Arial" w:hAnsi="Arial" w:cs="Arial"/>
          <w:i/>
          <w:iCs/>
          <w:sz w:val="14"/>
          <w:szCs w:val="14"/>
        </w:rPr>
        <w:t>Non British</w:t>
      </w:r>
      <w:proofErr w:type="gramEnd"/>
      <w:r w:rsidRPr="00B55F62">
        <w:rPr>
          <w:rFonts w:ascii="Arial" w:hAnsi="Arial" w:cs="Arial"/>
          <w:i/>
          <w:iCs/>
          <w:sz w:val="14"/>
          <w:szCs w:val="14"/>
        </w:rPr>
        <w:t xml:space="preserve"> Association of Removers Members</w:t>
      </w:r>
    </w:p>
    <w:sectPr w:rsidR="002E7908" w:rsidRPr="00B55F62" w:rsidSect="00B27278">
      <w:type w:val="continuous"/>
      <w:pgSz w:w="11906" w:h="16838"/>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1A0D"/>
    <w:multiLevelType w:val="multilevel"/>
    <w:tmpl w:val="22EAD474"/>
    <w:lvl w:ilvl="0">
      <w:start w:val="1"/>
      <w:numFmt w:val="decimal"/>
      <w:lvlText w:val="%1"/>
      <w:lvlJc w:val="left"/>
      <w:pPr>
        <w:ind w:left="583" w:hanging="363"/>
      </w:pPr>
      <w:rPr>
        <w:rFonts w:hint="default"/>
        <w:lang w:val="en-US" w:eastAsia="en-US" w:bidi="ar-SA"/>
      </w:rPr>
    </w:lvl>
    <w:lvl w:ilvl="1">
      <w:start w:val="1"/>
      <w:numFmt w:val="decimal"/>
      <w:lvlText w:val="%1.%2"/>
      <w:lvlJc w:val="left"/>
      <w:pPr>
        <w:ind w:left="583" w:hanging="363"/>
      </w:pPr>
      <w:rPr>
        <w:rFonts w:ascii="Arial" w:eastAsia="Arial" w:hAnsi="Arial" w:cs="Arial" w:hint="default"/>
        <w:b w:val="0"/>
        <w:bCs w:val="0"/>
        <w:i w:val="0"/>
        <w:iCs w:val="0"/>
        <w:spacing w:val="-1"/>
        <w:w w:val="100"/>
        <w:sz w:val="14"/>
        <w:szCs w:val="14"/>
        <w:lang w:val="en-US" w:eastAsia="en-US" w:bidi="ar-SA"/>
      </w:rPr>
    </w:lvl>
    <w:lvl w:ilvl="2">
      <w:start w:val="1"/>
      <w:numFmt w:val="decimal"/>
      <w:lvlText w:val="%1.%2.%3"/>
      <w:lvlJc w:val="left"/>
      <w:pPr>
        <w:ind w:left="860" w:hanging="470"/>
      </w:pPr>
      <w:rPr>
        <w:rFonts w:ascii="Arial" w:eastAsia="Arial" w:hAnsi="Arial" w:cs="Arial" w:hint="default"/>
        <w:b w:val="0"/>
        <w:bCs w:val="0"/>
        <w:i w:val="0"/>
        <w:iCs w:val="0"/>
        <w:spacing w:val="-1"/>
        <w:w w:val="110"/>
        <w:sz w:val="14"/>
        <w:szCs w:val="14"/>
        <w:lang w:val="en-US" w:eastAsia="en-US" w:bidi="ar-SA"/>
      </w:rPr>
    </w:lvl>
    <w:lvl w:ilvl="3">
      <w:numFmt w:val="bullet"/>
      <w:lvlText w:val="•"/>
      <w:lvlJc w:val="left"/>
      <w:pPr>
        <w:ind w:left="1926" w:hanging="470"/>
      </w:pPr>
      <w:rPr>
        <w:rFonts w:hint="default"/>
        <w:lang w:val="en-US" w:eastAsia="en-US" w:bidi="ar-SA"/>
      </w:rPr>
    </w:lvl>
    <w:lvl w:ilvl="4">
      <w:numFmt w:val="bullet"/>
      <w:lvlText w:val="•"/>
      <w:lvlJc w:val="left"/>
      <w:pPr>
        <w:ind w:left="2459" w:hanging="470"/>
      </w:pPr>
      <w:rPr>
        <w:rFonts w:hint="default"/>
        <w:lang w:val="en-US" w:eastAsia="en-US" w:bidi="ar-SA"/>
      </w:rPr>
    </w:lvl>
    <w:lvl w:ilvl="5">
      <w:numFmt w:val="bullet"/>
      <w:lvlText w:val="•"/>
      <w:lvlJc w:val="left"/>
      <w:pPr>
        <w:ind w:left="2992" w:hanging="470"/>
      </w:pPr>
      <w:rPr>
        <w:rFonts w:hint="default"/>
        <w:lang w:val="en-US" w:eastAsia="en-US" w:bidi="ar-SA"/>
      </w:rPr>
    </w:lvl>
    <w:lvl w:ilvl="6">
      <w:numFmt w:val="bullet"/>
      <w:lvlText w:val="•"/>
      <w:lvlJc w:val="left"/>
      <w:pPr>
        <w:ind w:left="3525" w:hanging="470"/>
      </w:pPr>
      <w:rPr>
        <w:rFonts w:hint="default"/>
        <w:lang w:val="en-US" w:eastAsia="en-US" w:bidi="ar-SA"/>
      </w:rPr>
    </w:lvl>
    <w:lvl w:ilvl="7">
      <w:numFmt w:val="bullet"/>
      <w:lvlText w:val="•"/>
      <w:lvlJc w:val="left"/>
      <w:pPr>
        <w:ind w:left="4058" w:hanging="470"/>
      </w:pPr>
      <w:rPr>
        <w:rFonts w:hint="default"/>
        <w:lang w:val="en-US" w:eastAsia="en-US" w:bidi="ar-SA"/>
      </w:rPr>
    </w:lvl>
    <w:lvl w:ilvl="8">
      <w:numFmt w:val="bullet"/>
      <w:lvlText w:val="•"/>
      <w:lvlJc w:val="left"/>
      <w:pPr>
        <w:ind w:left="4591" w:hanging="470"/>
      </w:pPr>
      <w:rPr>
        <w:rFonts w:hint="default"/>
        <w:lang w:val="en-US" w:eastAsia="en-US" w:bidi="ar-SA"/>
      </w:rPr>
    </w:lvl>
  </w:abstractNum>
  <w:abstractNum w:abstractNumId="1" w15:restartNumberingAfterBreak="0">
    <w:nsid w:val="0F914DDB"/>
    <w:multiLevelType w:val="multilevel"/>
    <w:tmpl w:val="136C7CCC"/>
    <w:lvl w:ilvl="0">
      <w:start w:val="5"/>
      <w:numFmt w:val="decimal"/>
      <w:lvlText w:val="%1."/>
      <w:lvlJc w:val="left"/>
      <w:pPr>
        <w:ind w:left="386" w:hanging="201"/>
      </w:pPr>
      <w:rPr>
        <w:rFonts w:ascii="Arial" w:eastAsia="Arial" w:hAnsi="Arial" w:cs="Arial" w:hint="default"/>
        <w:b w:val="0"/>
        <w:bCs w:val="0"/>
        <w:i w:val="0"/>
        <w:iCs w:val="0"/>
        <w:spacing w:val="-1"/>
        <w:w w:val="90"/>
        <w:sz w:val="14"/>
        <w:szCs w:val="14"/>
        <w:u w:val="thick" w:color="000000"/>
        <w:lang w:val="en-US" w:eastAsia="en-US" w:bidi="ar-SA"/>
      </w:rPr>
    </w:lvl>
    <w:lvl w:ilvl="1">
      <w:start w:val="1"/>
      <w:numFmt w:val="decimal"/>
      <w:lvlText w:val="%1.%2"/>
      <w:lvlJc w:val="left"/>
      <w:pPr>
        <w:ind w:left="540" w:hanging="356"/>
      </w:pPr>
      <w:rPr>
        <w:rFonts w:ascii="Arial" w:eastAsia="Arial" w:hAnsi="Arial" w:cs="Arial" w:hint="default"/>
        <w:b w:val="0"/>
        <w:bCs w:val="0"/>
        <w:i w:val="0"/>
        <w:iCs w:val="0"/>
        <w:spacing w:val="-1"/>
        <w:w w:val="99"/>
        <w:sz w:val="14"/>
        <w:szCs w:val="14"/>
        <w:lang w:val="en-US" w:eastAsia="en-US" w:bidi="ar-SA"/>
      </w:rPr>
    </w:lvl>
    <w:lvl w:ilvl="2">
      <w:start w:val="1"/>
      <w:numFmt w:val="decimal"/>
      <w:lvlText w:val="%1.%2.%3"/>
      <w:lvlJc w:val="left"/>
      <w:pPr>
        <w:ind w:left="894" w:hanging="530"/>
      </w:pPr>
      <w:rPr>
        <w:rFonts w:ascii="Arial" w:eastAsia="Arial" w:hAnsi="Arial" w:cs="Arial" w:hint="default"/>
        <w:b w:val="0"/>
        <w:bCs w:val="0"/>
        <w:i w:val="0"/>
        <w:iCs w:val="0"/>
        <w:spacing w:val="-1"/>
        <w:w w:val="100"/>
        <w:sz w:val="14"/>
        <w:szCs w:val="14"/>
        <w:lang w:val="en-US" w:eastAsia="en-US" w:bidi="ar-SA"/>
      </w:rPr>
    </w:lvl>
    <w:lvl w:ilvl="3">
      <w:numFmt w:val="bullet"/>
      <w:lvlText w:val="•"/>
      <w:lvlJc w:val="left"/>
      <w:pPr>
        <w:ind w:left="1503" w:hanging="530"/>
      </w:pPr>
      <w:rPr>
        <w:rFonts w:hint="default"/>
        <w:lang w:val="en-US" w:eastAsia="en-US" w:bidi="ar-SA"/>
      </w:rPr>
    </w:lvl>
    <w:lvl w:ilvl="4">
      <w:numFmt w:val="bullet"/>
      <w:lvlText w:val="•"/>
      <w:lvlJc w:val="left"/>
      <w:pPr>
        <w:ind w:left="2107" w:hanging="530"/>
      </w:pPr>
      <w:rPr>
        <w:rFonts w:hint="default"/>
        <w:lang w:val="en-US" w:eastAsia="en-US" w:bidi="ar-SA"/>
      </w:rPr>
    </w:lvl>
    <w:lvl w:ilvl="5">
      <w:numFmt w:val="bullet"/>
      <w:lvlText w:val="•"/>
      <w:lvlJc w:val="left"/>
      <w:pPr>
        <w:ind w:left="2711" w:hanging="530"/>
      </w:pPr>
      <w:rPr>
        <w:rFonts w:hint="default"/>
        <w:lang w:val="en-US" w:eastAsia="en-US" w:bidi="ar-SA"/>
      </w:rPr>
    </w:lvl>
    <w:lvl w:ilvl="6">
      <w:numFmt w:val="bullet"/>
      <w:lvlText w:val="•"/>
      <w:lvlJc w:val="left"/>
      <w:pPr>
        <w:ind w:left="3314" w:hanging="530"/>
      </w:pPr>
      <w:rPr>
        <w:rFonts w:hint="default"/>
        <w:lang w:val="en-US" w:eastAsia="en-US" w:bidi="ar-SA"/>
      </w:rPr>
    </w:lvl>
    <w:lvl w:ilvl="7">
      <w:numFmt w:val="bullet"/>
      <w:lvlText w:val="•"/>
      <w:lvlJc w:val="left"/>
      <w:pPr>
        <w:ind w:left="3918" w:hanging="530"/>
      </w:pPr>
      <w:rPr>
        <w:rFonts w:hint="default"/>
        <w:lang w:val="en-US" w:eastAsia="en-US" w:bidi="ar-SA"/>
      </w:rPr>
    </w:lvl>
    <w:lvl w:ilvl="8">
      <w:numFmt w:val="bullet"/>
      <w:lvlText w:val="•"/>
      <w:lvlJc w:val="left"/>
      <w:pPr>
        <w:ind w:left="4522" w:hanging="530"/>
      </w:pPr>
      <w:rPr>
        <w:rFonts w:hint="default"/>
        <w:lang w:val="en-US" w:eastAsia="en-US" w:bidi="ar-SA"/>
      </w:rPr>
    </w:lvl>
  </w:abstractNum>
  <w:abstractNum w:abstractNumId="2" w15:restartNumberingAfterBreak="0">
    <w:nsid w:val="0FDE6865"/>
    <w:multiLevelType w:val="hybridMultilevel"/>
    <w:tmpl w:val="79403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232709"/>
    <w:multiLevelType w:val="multilevel"/>
    <w:tmpl w:val="C52CAE3A"/>
    <w:lvl w:ilvl="0">
      <w:start w:val="1"/>
      <w:numFmt w:val="decimal"/>
      <w:lvlText w:val="%1."/>
      <w:lvlJc w:val="left"/>
      <w:pPr>
        <w:ind w:left="227" w:hanging="227"/>
      </w:pPr>
      <w:rPr>
        <w:rFonts w:hint="default"/>
      </w:rPr>
    </w:lvl>
    <w:lvl w:ilvl="1">
      <w:start w:val="1"/>
      <w:numFmt w:val="decimal"/>
      <w:isLgl/>
      <w:lvlText w:val="%1.%2"/>
      <w:lvlJc w:val="left"/>
      <w:pPr>
        <w:ind w:left="340" w:hanging="340"/>
      </w:pPr>
      <w:rPr>
        <w:rFonts w:ascii="Arial" w:hAnsi="Arial" w:cs="Arial" w:hint="default"/>
      </w:rPr>
    </w:lvl>
    <w:lvl w:ilvl="2">
      <w:start w:val="1"/>
      <w:numFmt w:val="decimal"/>
      <w:isLgl/>
      <w:lvlText w:val="%1.%2.%3"/>
      <w:lvlJc w:val="left"/>
      <w:pPr>
        <w:ind w:left="360" w:hanging="190"/>
      </w:pPr>
      <w:rPr>
        <w:rFonts w:ascii="Arial" w:hAnsi="Arial" w:cs="Arial" w:hint="default"/>
      </w:rPr>
    </w:lvl>
    <w:lvl w:ilvl="3">
      <w:start w:val="1"/>
      <w:numFmt w:val="decimal"/>
      <w:isLgl/>
      <w:lvlText w:val="%1.%2.%3.%4"/>
      <w:lvlJc w:val="left"/>
      <w:pPr>
        <w:ind w:left="720" w:hanging="720"/>
      </w:pPr>
      <w:rPr>
        <w:rFonts w:ascii="Arial" w:hAnsi="Arial" w:cs="Arial" w:hint="default"/>
      </w:rPr>
    </w:lvl>
    <w:lvl w:ilvl="4">
      <w:start w:val="1"/>
      <w:numFmt w:val="decimal"/>
      <w:isLgl/>
      <w:lvlText w:val="%1.%2.%3.%4.%5"/>
      <w:lvlJc w:val="left"/>
      <w:pPr>
        <w:ind w:left="720" w:hanging="720"/>
      </w:pPr>
      <w:rPr>
        <w:rFonts w:ascii="Arial" w:hAnsi="Arial" w:cs="Arial" w:hint="default"/>
      </w:rPr>
    </w:lvl>
    <w:lvl w:ilvl="5">
      <w:start w:val="1"/>
      <w:numFmt w:val="decimal"/>
      <w:isLgl/>
      <w:lvlText w:val="%1.%2.%3.%4.%5.%6"/>
      <w:lvlJc w:val="left"/>
      <w:pPr>
        <w:ind w:left="720" w:hanging="720"/>
      </w:pPr>
      <w:rPr>
        <w:rFonts w:ascii="Arial" w:hAnsi="Arial" w:cs="Arial" w:hint="default"/>
      </w:rPr>
    </w:lvl>
    <w:lvl w:ilvl="6">
      <w:start w:val="1"/>
      <w:numFmt w:val="decimal"/>
      <w:isLgl/>
      <w:lvlText w:val="%1.%2.%3.%4.%5.%6.%7"/>
      <w:lvlJc w:val="left"/>
      <w:pPr>
        <w:ind w:left="1080" w:hanging="1080"/>
      </w:pPr>
      <w:rPr>
        <w:rFonts w:ascii="Arial" w:hAnsi="Arial" w:cs="Arial" w:hint="default"/>
      </w:rPr>
    </w:lvl>
    <w:lvl w:ilvl="7">
      <w:start w:val="1"/>
      <w:numFmt w:val="decimal"/>
      <w:isLgl/>
      <w:lvlText w:val="%1.%2.%3.%4.%5.%6.%7.%8"/>
      <w:lvlJc w:val="left"/>
      <w:pPr>
        <w:ind w:left="1080" w:hanging="1080"/>
      </w:pPr>
      <w:rPr>
        <w:rFonts w:ascii="Arial" w:hAnsi="Arial" w:cs="Arial" w:hint="default"/>
      </w:rPr>
    </w:lvl>
    <w:lvl w:ilvl="8">
      <w:start w:val="1"/>
      <w:numFmt w:val="decimal"/>
      <w:isLgl/>
      <w:lvlText w:val="%1.%2.%3.%4.%5.%6.%7.%8.%9"/>
      <w:lvlJc w:val="left"/>
      <w:pPr>
        <w:ind w:left="1080" w:hanging="1080"/>
      </w:pPr>
      <w:rPr>
        <w:rFonts w:ascii="Arial" w:hAnsi="Arial" w:cs="Arial" w:hint="default"/>
      </w:rPr>
    </w:lvl>
  </w:abstractNum>
  <w:abstractNum w:abstractNumId="4" w15:restartNumberingAfterBreak="0">
    <w:nsid w:val="1FDF6762"/>
    <w:multiLevelType w:val="multilevel"/>
    <w:tmpl w:val="B4D60E46"/>
    <w:lvl w:ilvl="0">
      <w:start w:val="17"/>
      <w:numFmt w:val="decimal"/>
      <w:lvlText w:val="%1"/>
      <w:lvlJc w:val="left"/>
      <w:pPr>
        <w:ind w:left="510" w:hanging="368"/>
      </w:pPr>
      <w:rPr>
        <w:rFonts w:hint="default"/>
        <w:lang w:val="en-US" w:eastAsia="en-US" w:bidi="ar-SA"/>
      </w:rPr>
    </w:lvl>
    <w:lvl w:ilvl="1">
      <w:start w:val="1"/>
      <w:numFmt w:val="decimal"/>
      <w:lvlText w:val="%1.%2"/>
      <w:lvlJc w:val="left"/>
      <w:pPr>
        <w:ind w:left="510" w:hanging="368"/>
      </w:pPr>
      <w:rPr>
        <w:rFonts w:ascii="Arial" w:eastAsia="Arial" w:hAnsi="Arial" w:cs="Arial" w:hint="default"/>
        <w:b w:val="0"/>
        <w:bCs w:val="0"/>
        <w:i w:val="0"/>
        <w:iCs w:val="0"/>
        <w:spacing w:val="-3"/>
        <w:w w:val="100"/>
        <w:sz w:val="14"/>
        <w:szCs w:val="14"/>
        <w:lang w:val="en-US" w:eastAsia="en-US" w:bidi="ar-SA"/>
      </w:rPr>
    </w:lvl>
    <w:lvl w:ilvl="2">
      <w:numFmt w:val="bullet"/>
      <w:lvlText w:val="•"/>
      <w:lvlJc w:val="left"/>
      <w:pPr>
        <w:ind w:left="1553" w:hanging="368"/>
      </w:pPr>
      <w:rPr>
        <w:rFonts w:hint="default"/>
        <w:lang w:val="en-US" w:eastAsia="en-US" w:bidi="ar-SA"/>
      </w:rPr>
    </w:lvl>
    <w:lvl w:ilvl="3">
      <w:numFmt w:val="bullet"/>
      <w:lvlText w:val="•"/>
      <w:lvlJc w:val="left"/>
      <w:pPr>
        <w:ind w:left="2070" w:hanging="368"/>
      </w:pPr>
      <w:rPr>
        <w:rFonts w:hint="default"/>
        <w:lang w:val="en-US" w:eastAsia="en-US" w:bidi="ar-SA"/>
      </w:rPr>
    </w:lvl>
    <w:lvl w:ilvl="4">
      <w:numFmt w:val="bullet"/>
      <w:lvlText w:val="•"/>
      <w:lvlJc w:val="left"/>
      <w:pPr>
        <w:ind w:left="2587" w:hanging="368"/>
      </w:pPr>
      <w:rPr>
        <w:rFonts w:hint="default"/>
        <w:lang w:val="en-US" w:eastAsia="en-US" w:bidi="ar-SA"/>
      </w:rPr>
    </w:lvl>
    <w:lvl w:ilvl="5">
      <w:numFmt w:val="bullet"/>
      <w:lvlText w:val="•"/>
      <w:lvlJc w:val="left"/>
      <w:pPr>
        <w:ind w:left="3104" w:hanging="368"/>
      </w:pPr>
      <w:rPr>
        <w:rFonts w:hint="default"/>
        <w:lang w:val="en-US" w:eastAsia="en-US" w:bidi="ar-SA"/>
      </w:rPr>
    </w:lvl>
    <w:lvl w:ilvl="6">
      <w:numFmt w:val="bullet"/>
      <w:lvlText w:val="•"/>
      <w:lvlJc w:val="left"/>
      <w:pPr>
        <w:ind w:left="3621" w:hanging="368"/>
      </w:pPr>
      <w:rPr>
        <w:rFonts w:hint="default"/>
        <w:lang w:val="en-US" w:eastAsia="en-US" w:bidi="ar-SA"/>
      </w:rPr>
    </w:lvl>
    <w:lvl w:ilvl="7">
      <w:numFmt w:val="bullet"/>
      <w:lvlText w:val="•"/>
      <w:lvlJc w:val="left"/>
      <w:pPr>
        <w:ind w:left="4138" w:hanging="368"/>
      </w:pPr>
      <w:rPr>
        <w:rFonts w:hint="default"/>
        <w:lang w:val="en-US" w:eastAsia="en-US" w:bidi="ar-SA"/>
      </w:rPr>
    </w:lvl>
    <w:lvl w:ilvl="8">
      <w:numFmt w:val="bullet"/>
      <w:lvlText w:val="•"/>
      <w:lvlJc w:val="left"/>
      <w:pPr>
        <w:ind w:left="4655" w:hanging="368"/>
      </w:pPr>
      <w:rPr>
        <w:rFonts w:hint="default"/>
        <w:lang w:val="en-US" w:eastAsia="en-US" w:bidi="ar-SA"/>
      </w:rPr>
    </w:lvl>
  </w:abstractNum>
  <w:abstractNum w:abstractNumId="5" w15:restartNumberingAfterBreak="0">
    <w:nsid w:val="20B5726D"/>
    <w:multiLevelType w:val="multilevel"/>
    <w:tmpl w:val="2F449884"/>
    <w:lvl w:ilvl="0">
      <w:start w:val="2"/>
      <w:numFmt w:val="decimal"/>
      <w:lvlText w:val="%1"/>
      <w:lvlJc w:val="left"/>
      <w:pPr>
        <w:ind w:left="559" w:hanging="354"/>
      </w:pPr>
      <w:rPr>
        <w:rFonts w:hint="default"/>
        <w:lang w:val="en-US" w:eastAsia="en-US" w:bidi="ar-SA"/>
      </w:rPr>
    </w:lvl>
    <w:lvl w:ilvl="1">
      <w:start w:val="1"/>
      <w:numFmt w:val="decimal"/>
      <w:lvlText w:val="%1.%2"/>
      <w:lvlJc w:val="left"/>
      <w:pPr>
        <w:ind w:left="559" w:hanging="354"/>
      </w:pPr>
      <w:rPr>
        <w:rFonts w:ascii="Arial" w:eastAsia="Arial" w:hAnsi="Arial" w:cs="Arial" w:hint="default"/>
        <w:b w:val="0"/>
        <w:bCs w:val="0"/>
        <w:i w:val="0"/>
        <w:iCs w:val="0"/>
        <w:spacing w:val="-1"/>
        <w:w w:val="107"/>
        <w:sz w:val="14"/>
        <w:szCs w:val="14"/>
        <w:lang w:val="en-US" w:eastAsia="en-US" w:bidi="ar-SA"/>
      </w:rPr>
    </w:lvl>
    <w:lvl w:ilvl="2">
      <w:start w:val="1"/>
      <w:numFmt w:val="decimal"/>
      <w:lvlText w:val="%1.%2.%3"/>
      <w:lvlJc w:val="left"/>
      <w:pPr>
        <w:ind w:left="915" w:hanging="535"/>
      </w:pPr>
      <w:rPr>
        <w:rFonts w:ascii="Arial" w:eastAsia="Arial" w:hAnsi="Arial" w:cs="Arial" w:hint="default"/>
        <w:b w:val="0"/>
        <w:bCs w:val="0"/>
        <w:i w:val="0"/>
        <w:iCs w:val="0"/>
        <w:spacing w:val="-1"/>
        <w:w w:val="100"/>
        <w:sz w:val="14"/>
        <w:szCs w:val="14"/>
        <w:lang w:val="en-US" w:eastAsia="en-US" w:bidi="ar-SA"/>
      </w:rPr>
    </w:lvl>
    <w:lvl w:ilvl="3">
      <w:numFmt w:val="bullet"/>
      <w:lvlText w:val="•"/>
      <w:lvlJc w:val="left"/>
      <w:pPr>
        <w:ind w:left="1970" w:hanging="535"/>
      </w:pPr>
      <w:rPr>
        <w:rFonts w:hint="default"/>
        <w:lang w:val="en-US" w:eastAsia="en-US" w:bidi="ar-SA"/>
      </w:rPr>
    </w:lvl>
    <w:lvl w:ilvl="4">
      <w:numFmt w:val="bullet"/>
      <w:lvlText w:val="•"/>
      <w:lvlJc w:val="left"/>
      <w:pPr>
        <w:ind w:left="2495" w:hanging="535"/>
      </w:pPr>
      <w:rPr>
        <w:rFonts w:hint="default"/>
        <w:lang w:val="en-US" w:eastAsia="en-US" w:bidi="ar-SA"/>
      </w:rPr>
    </w:lvl>
    <w:lvl w:ilvl="5">
      <w:numFmt w:val="bullet"/>
      <w:lvlText w:val="•"/>
      <w:lvlJc w:val="left"/>
      <w:pPr>
        <w:ind w:left="3020" w:hanging="535"/>
      </w:pPr>
      <w:rPr>
        <w:rFonts w:hint="default"/>
        <w:lang w:val="en-US" w:eastAsia="en-US" w:bidi="ar-SA"/>
      </w:rPr>
    </w:lvl>
    <w:lvl w:ilvl="6">
      <w:numFmt w:val="bullet"/>
      <w:lvlText w:val="•"/>
      <w:lvlJc w:val="left"/>
      <w:pPr>
        <w:ind w:left="3546" w:hanging="535"/>
      </w:pPr>
      <w:rPr>
        <w:rFonts w:hint="default"/>
        <w:lang w:val="en-US" w:eastAsia="en-US" w:bidi="ar-SA"/>
      </w:rPr>
    </w:lvl>
    <w:lvl w:ilvl="7">
      <w:numFmt w:val="bullet"/>
      <w:lvlText w:val="•"/>
      <w:lvlJc w:val="left"/>
      <w:pPr>
        <w:ind w:left="4071" w:hanging="535"/>
      </w:pPr>
      <w:rPr>
        <w:rFonts w:hint="default"/>
        <w:lang w:val="en-US" w:eastAsia="en-US" w:bidi="ar-SA"/>
      </w:rPr>
    </w:lvl>
    <w:lvl w:ilvl="8">
      <w:numFmt w:val="bullet"/>
      <w:lvlText w:val="•"/>
      <w:lvlJc w:val="left"/>
      <w:pPr>
        <w:ind w:left="4596" w:hanging="535"/>
      </w:pPr>
      <w:rPr>
        <w:rFonts w:hint="default"/>
        <w:lang w:val="en-US" w:eastAsia="en-US" w:bidi="ar-SA"/>
      </w:rPr>
    </w:lvl>
  </w:abstractNum>
  <w:abstractNum w:abstractNumId="6" w15:restartNumberingAfterBreak="0">
    <w:nsid w:val="2A4E2296"/>
    <w:multiLevelType w:val="multilevel"/>
    <w:tmpl w:val="140C7BC4"/>
    <w:lvl w:ilvl="0">
      <w:start w:val="12"/>
      <w:numFmt w:val="decimal"/>
      <w:lvlText w:val="%1"/>
      <w:lvlJc w:val="left"/>
      <w:pPr>
        <w:ind w:left="515" w:hanging="358"/>
      </w:pPr>
      <w:rPr>
        <w:rFonts w:hint="default"/>
        <w:lang w:val="en-US" w:eastAsia="en-US" w:bidi="ar-SA"/>
      </w:rPr>
    </w:lvl>
    <w:lvl w:ilvl="1">
      <w:start w:val="1"/>
      <w:numFmt w:val="decimal"/>
      <w:lvlText w:val="%1.%2"/>
      <w:lvlJc w:val="left"/>
      <w:pPr>
        <w:ind w:left="515" w:hanging="358"/>
      </w:pPr>
      <w:rPr>
        <w:rFonts w:hint="default"/>
        <w:spacing w:val="-1"/>
        <w:w w:val="107"/>
        <w:lang w:val="en-US" w:eastAsia="en-US" w:bidi="ar-SA"/>
      </w:rPr>
    </w:lvl>
    <w:lvl w:ilvl="2">
      <w:numFmt w:val="bullet"/>
      <w:lvlText w:val="•"/>
      <w:lvlJc w:val="left"/>
      <w:pPr>
        <w:ind w:left="1553" w:hanging="358"/>
      </w:pPr>
      <w:rPr>
        <w:rFonts w:hint="default"/>
        <w:lang w:val="en-US" w:eastAsia="en-US" w:bidi="ar-SA"/>
      </w:rPr>
    </w:lvl>
    <w:lvl w:ilvl="3">
      <w:numFmt w:val="bullet"/>
      <w:lvlText w:val="•"/>
      <w:lvlJc w:val="left"/>
      <w:pPr>
        <w:ind w:left="2070" w:hanging="358"/>
      </w:pPr>
      <w:rPr>
        <w:rFonts w:hint="default"/>
        <w:lang w:val="en-US" w:eastAsia="en-US" w:bidi="ar-SA"/>
      </w:rPr>
    </w:lvl>
    <w:lvl w:ilvl="4">
      <w:numFmt w:val="bullet"/>
      <w:lvlText w:val="•"/>
      <w:lvlJc w:val="left"/>
      <w:pPr>
        <w:ind w:left="2587" w:hanging="358"/>
      </w:pPr>
      <w:rPr>
        <w:rFonts w:hint="default"/>
        <w:lang w:val="en-US" w:eastAsia="en-US" w:bidi="ar-SA"/>
      </w:rPr>
    </w:lvl>
    <w:lvl w:ilvl="5">
      <w:numFmt w:val="bullet"/>
      <w:lvlText w:val="•"/>
      <w:lvlJc w:val="left"/>
      <w:pPr>
        <w:ind w:left="3104" w:hanging="358"/>
      </w:pPr>
      <w:rPr>
        <w:rFonts w:hint="default"/>
        <w:lang w:val="en-US" w:eastAsia="en-US" w:bidi="ar-SA"/>
      </w:rPr>
    </w:lvl>
    <w:lvl w:ilvl="6">
      <w:numFmt w:val="bullet"/>
      <w:lvlText w:val="•"/>
      <w:lvlJc w:val="left"/>
      <w:pPr>
        <w:ind w:left="3621" w:hanging="358"/>
      </w:pPr>
      <w:rPr>
        <w:rFonts w:hint="default"/>
        <w:lang w:val="en-US" w:eastAsia="en-US" w:bidi="ar-SA"/>
      </w:rPr>
    </w:lvl>
    <w:lvl w:ilvl="7">
      <w:numFmt w:val="bullet"/>
      <w:lvlText w:val="•"/>
      <w:lvlJc w:val="left"/>
      <w:pPr>
        <w:ind w:left="4138" w:hanging="358"/>
      </w:pPr>
      <w:rPr>
        <w:rFonts w:hint="default"/>
        <w:lang w:val="en-US" w:eastAsia="en-US" w:bidi="ar-SA"/>
      </w:rPr>
    </w:lvl>
    <w:lvl w:ilvl="8">
      <w:numFmt w:val="bullet"/>
      <w:lvlText w:val="•"/>
      <w:lvlJc w:val="left"/>
      <w:pPr>
        <w:ind w:left="4655" w:hanging="358"/>
      </w:pPr>
      <w:rPr>
        <w:rFonts w:hint="default"/>
        <w:lang w:val="en-US" w:eastAsia="en-US" w:bidi="ar-SA"/>
      </w:rPr>
    </w:lvl>
  </w:abstractNum>
  <w:abstractNum w:abstractNumId="7" w15:restartNumberingAfterBreak="0">
    <w:nsid w:val="2E7205A7"/>
    <w:multiLevelType w:val="multilevel"/>
    <w:tmpl w:val="E118DAEC"/>
    <w:lvl w:ilvl="0">
      <w:start w:val="9"/>
      <w:numFmt w:val="decimal"/>
      <w:lvlText w:val="%1"/>
      <w:lvlJc w:val="left"/>
      <w:pPr>
        <w:ind w:left="525" w:hanging="361"/>
      </w:pPr>
      <w:rPr>
        <w:rFonts w:hint="default"/>
        <w:lang w:val="en-US" w:eastAsia="en-US" w:bidi="ar-SA"/>
      </w:rPr>
    </w:lvl>
    <w:lvl w:ilvl="1">
      <w:start w:val="1"/>
      <w:numFmt w:val="decimal"/>
      <w:lvlText w:val="%1.%2"/>
      <w:lvlJc w:val="left"/>
      <w:pPr>
        <w:ind w:left="502" w:hanging="361"/>
        <w:jc w:val="right"/>
      </w:pPr>
      <w:rPr>
        <w:rFonts w:ascii="Arial" w:eastAsia="Arial" w:hAnsi="Arial" w:cs="Arial" w:hint="default"/>
        <w:b w:val="0"/>
        <w:bCs w:val="0"/>
        <w:i w:val="0"/>
        <w:iCs w:val="0"/>
        <w:spacing w:val="-1"/>
        <w:w w:val="98"/>
        <w:sz w:val="14"/>
        <w:szCs w:val="14"/>
        <w:u w:val="single"/>
        <w:lang w:val="en-US" w:eastAsia="en-US" w:bidi="ar-SA"/>
      </w:rPr>
    </w:lvl>
    <w:lvl w:ilvl="2">
      <w:start w:val="1"/>
      <w:numFmt w:val="decimal"/>
      <w:lvlText w:val="%1.%2.%3"/>
      <w:lvlJc w:val="left"/>
      <w:pPr>
        <w:ind w:left="817" w:hanging="412"/>
        <w:jc w:val="right"/>
      </w:pPr>
      <w:rPr>
        <w:rFonts w:ascii="Arial" w:eastAsia="Arial" w:hAnsi="Arial" w:cs="Arial" w:hint="default"/>
        <w:b w:val="0"/>
        <w:bCs w:val="0"/>
        <w:i w:val="0"/>
        <w:iCs w:val="0"/>
        <w:spacing w:val="-1"/>
        <w:w w:val="109"/>
        <w:sz w:val="14"/>
        <w:szCs w:val="14"/>
        <w:lang w:val="en-US" w:eastAsia="en-US" w:bidi="ar-SA"/>
      </w:rPr>
    </w:lvl>
    <w:lvl w:ilvl="3">
      <w:start w:val="1"/>
      <w:numFmt w:val="lowerLetter"/>
      <w:lvlText w:val="(%4)"/>
      <w:lvlJc w:val="left"/>
      <w:pPr>
        <w:ind w:left="948" w:hanging="228"/>
      </w:pPr>
      <w:rPr>
        <w:rFonts w:ascii="Arial" w:eastAsia="Arial" w:hAnsi="Arial" w:cs="Arial" w:hint="default"/>
        <w:b w:val="0"/>
        <w:bCs w:val="0"/>
        <w:i w:val="0"/>
        <w:iCs w:val="0"/>
        <w:spacing w:val="-1"/>
        <w:w w:val="108"/>
        <w:sz w:val="14"/>
        <w:szCs w:val="14"/>
        <w:lang w:val="en-US" w:eastAsia="en-US" w:bidi="ar-SA"/>
      </w:rPr>
    </w:lvl>
    <w:lvl w:ilvl="4">
      <w:numFmt w:val="bullet"/>
      <w:lvlText w:val="•"/>
      <w:lvlJc w:val="left"/>
      <w:pPr>
        <w:ind w:left="940" w:hanging="228"/>
      </w:pPr>
      <w:rPr>
        <w:rFonts w:hint="default"/>
        <w:lang w:val="en-US" w:eastAsia="en-US" w:bidi="ar-SA"/>
      </w:rPr>
    </w:lvl>
    <w:lvl w:ilvl="5">
      <w:numFmt w:val="bullet"/>
      <w:lvlText w:val="•"/>
      <w:lvlJc w:val="left"/>
      <w:pPr>
        <w:ind w:left="780" w:hanging="228"/>
      </w:pPr>
      <w:rPr>
        <w:rFonts w:hint="default"/>
        <w:lang w:val="en-US" w:eastAsia="en-US" w:bidi="ar-SA"/>
      </w:rPr>
    </w:lvl>
    <w:lvl w:ilvl="6">
      <w:numFmt w:val="bullet"/>
      <w:lvlText w:val="•"/>
      <w:lvlJc w:val="left"/>
      <w:pPr>
        <w:ind w:left="621" w:hanging="228"/>
      </w:pPr>
      <w:rPr>
        <w:rFonts w:hint="default"/>
        <w:lang w:val="en-US" w:eastAsia="en-US" w:bidi="ar-SA"/>
      </w:rPr>
    </w:lvl>
    <w:lvl w:ilvl="7">
      <w:numFmt w:val="bullet"/>
      <w:lvlText w:val="•"/>
      <w:lvlJc w:val="left"/>
      <w:pPr>
        <w:ind w:left="462" w:hanging="228"/>
      </w:pPr>
      <w:rPr>
        <w:rFonts w:hint="default"/>
        <w:lang w:val="en-US" w:eastAsia="en-US" w:bidi="ar-SA"/>
      </w:rPr>
    </w:lvl>
    <w:lvl w:ilvl="8">
      <w:numFmt w:val="bullet"/>
      <w:lvlText w:val="•"/>
      <w:lvlJc w:val="left"/>
      <w:pPr>
        <w:ind w:left="303" w:hanging="228"/>
      </w:pPr>
      <w:rPr>
        <w:rFonts w:hint="default"/>
        <w:lang w:val="en-US" w:eastAsia="en-US" w:bidi="ar-SA"/>
      </w:rPr>
    </w:lvl>
  </w:abstractNum>
  <w:abstractNum w:abstractNumId="8" w15:restartNumberingAfterBreak="0">
    <w:nsid w:val="368F3FBE"/>
    <w:multiLevelType w:val="multilevel"/>
    <w:tmpl w:val="B3789984"/>
    <w:lvl w:ilvl="0">
      <w:start w:val="18"/>
      <w:numFmt w:val="decimal"/>
      <w:lvlText w:val="%1"/>
      <w:lvlJc w:val="left"/>
      <w:pPr>
        <w:ind w:left="487" w:hanging="204"/>
      </w:pPr>
      <w:rPr>
        <w:rFonts w:ascii="Arial" w:eastAsia="Arial" w:hAnsi="Arial" w:cs="Arial" w:hint="default"/>
        <w:b w:val="0"/>
        <w:bCs w:val="0"/>
        <w:i w:val="0"/>
        <w:iCs w:val="0"/>
        <w:spacing w:val="-1"/>
        <w:w w:val="84"/>
        <w:sz w:val="14"/>
        <w:szCs w:val="14"/>
        <w:u w:val="thick" w:color="000000"/>
        <w:lang w:val="en-US" w:eastAsia="en-US" w:bidi="ar-SA"/>
      </w:rPr>
    </w:lvl>
    <w:lvl w:ilvl="1">
      <w:start w:val="1"/>
      <w:numFmt w:val="decimal"/>
      <w:lvlText w:val="%1.%2"/>
      <w:lvlJc w:val="left"/>
      <w:pPr>
        <w:ind w:left="502" w:hanging="360"/>
      </w:pPr>
      <w:rPr>
        <w:rFonts w:ascii="Arial" w:eastAsia="Arial" w:hAnsi="Arial" w:cs="Arial" w:hint="default"/>
        <w:b w:val="0"/>
        <w:bCs w:val="0"/>
        <w:i w:val="0"/>
        <w:iCs w:val="0"/>
        <w:spacing w:val="-1"/>
        <w:w w:val="108"/>
        <w:sz w:val="14"/>
        <w:szCs w:val="14"/>
        <w:lang w:val="en-US" w:eastAsia="en-US" w:bidi="ar-SA"/>
      </w:rPr>
    </w:lvl>
    <w:lvl w:ilvl="2">
      <w:numFmt w:val="bullet"/>
      <w:lvlText w:val="•"/>
      <w:lvlJc w:val="left"/>
      <w:pPr>
        <w:ind w:left="1082" w:hanging="360"/>
      </w:pPr>
      <w:rPr>
        <w:rFonts w:hint="default"/>
        <w:lang w:val="en-US" w:eastAsia="en-US" w:bidi="ar-SA"/>
      </w:rPr>
    </w:lvl>
    <w:lvl w:ilvl="3">
      <w:numFmt w:val="bullet"/>
      <w:lvlText w:val="•"/>
      <w:lvlJc w:val="left"/>
      <w:pPr>
        <w:ind w:left="1659" w:hanging="360"/>
      </w:pPr>
      <w:rPr>
        <w:rFonts w:hint="default"/>
        <w:lang w:val="en-US" w:eastAsia="en-US" w:bidi="ar-SA"/>
      </w:rPr>
    </w:lvl>
    <w:lvl w:ilvl="4">
      <w:numFmt w:val="bullet"/>
      <w:lvlText w:val="•"/>
      <w:lvlJc w:val="left"/>
      <w:pPr>
        <w:ind w:left="2235" w:hanging="360"/>
      </w:pPr>
      <w:rPr>
        <w:rFonts w:hint="default"/>
        <w:lang w:val="en-US" w:eastAsia="en-US" w:bidi="ar-SA"/>
      </w:rPr>
    </w:lvl>
    <w:lvl w:ilvl="5">
      <w:numFmt w:val="bullet"/>
      <w:lvlText w:val="•"/>
      <w:lvlJc w:val="left"/>
      <w:pPr>
        <w:ind w:left="2812" w:hanging="360"/>
      </w:pPr>
      <w:rPr>
        <w:rFonts w:hint="default"/>
        <w:lang w:val="en-US" w:eastAsia="en-US" w:bidi="ar-SA"/>
      </w:rPr>
    </w:lvl>
    <w:lvl w:ilvl="6">
      <w:numFmt w:val="bullet"/>
      <w:lvlText w:val="•"/>
      <w:lvlJc w:val="left"/>
      <w:pPr>
        <w:ind w:left="3388" w:hanging="360"/>
      </w:pPr>
      <w:rPr>
        <w:rFonts w:hint="default"/>
        <w:lang w:val="en-US" w:eastAsia="en-US" w:bidi="ar-SA"/>
      </w:rPr>
    </w:lvl>
    <w:lvl w:ilvl="7">
      <w:numFmt w:val="bullet"/>
      <w:lvlText w:val="•"/>
      <w:lvlJc w:val="left"/>
      <w:pPr>
        <w:ind w:left="3965" w:hanging="360"/>
      </w:pPr>
      <w:rPr>
        <w:rFonts w:hint="default"/>
        <w:lang w:val="en-US" w:eastAsia="en-US" w:bidi="ar-SA"/>
      </w:rPr>
    </w:lvl>
    <w:lvl w:ilvl="8">
      <w:numFmt w:val="bullet"/>
      <w:lvlText w:val="•"/>
      <w:lvlJc w:val="left"/>
      <w:pPr>
        <w:ind w:left="4541" w:hanging="360"/>
      </w:pPr>
      <w:rPr>
        <w:rFonts w:hint="default"/>
        <w:lang w:val="en-US" w:eastAsia="en-US" w:bidi="ar-SA"/>
      </w:rPr>
    </w:lvl>
  </w:abstractNum>
  <w:abstractNum w:abstractNumId="9" w15:restartNumberingAfterBreak="0">
    <w:nsid w:val="44D96B53"/>
    <w:multiLevelType w:val="multilevel"/>
    <w:tmpl w:val="2C5E9946"/>
    <w:lvl w:ilvl="0">
      <w:start w:val="13"/>
      <w:numFmt w:val="decimal"/>
      <w:lvlText w:val="%1"/>
      <w:lvlJc w:val="left"/>
      <w:pPr>
        <w:ind w:left="427" w:hanging="286"/>
      </w:pPr>
      <w:rPr>
        <w:rFonts w:ascii="Arial" w:eastAsia="Arial" w:hAnsi="Arial" w:cs="Arial" w:hint="default"/>
        <w:b w:val="0"/>
        <w:bCs w:val="0"/>
        <w:i w:val="0"/>
        <w:iCs w:val="0"/>
        <w:spacing w:val="-1"/>
        <w:w w:val="86"/>
        <w:sz w:val="14"/>
        <w:szCs w:val="14"/>
        <w:u w:val="single"/>
        <w:lang w:val="en-US" w:eastAsia="en-US" w:bidi="ar-SA"/>
      </w:rPr>
    </w:lvl>
    <w:lvl w:ilvl="1">
      <w:start w:val="1"/>
      <w:numFmt w:val="decimal"/>
      <w:lvlText w:val="%1.%2"/>
      <w:lvlJc w:val="left"/>
      <w:pPr>
        <w:ind w:left="510" w:hanging="363"/>
      </w:pPr>
      <w:rPr>
        <w:rFonts w:ascii="Arial" w:eastAsia="Arial" w:hAnsi="Arial" w:cs="Arial" w:hint="default"/>
        <w:b w:val="0"/>
        <w:bCs w:val="0"/>
        <w:i w:val="0"/>
        <w:iCs w:val="0"/>
        <w:spacing w:val="-1"/>
        <w:w w:val="110"/>
        <w:sz w:val="14"/>
        <w:szCs w:val="14"/>
        <w:lang w:val="en-US" w:eastAsia="en-US" w:bidi="ar-SA"/>
      </w:rPr>
    </w:lvl>
    <w:lvl w:ilvl="2">
      <w:numFmt w:val="bullet"/>
      <w:lvlText w:val="•"/>
      <w:lvlJc w:val="left"/>
      <w:pPr>
        <w:ind w:left="1094" w:hanging="363"/>
      </w:pPr>
      <w:rPr>
        <w:rFonts w:hint="default"/>
        <w:lang w:val="en-US" w:eastAsia="en-US" w:bidi="ar-SA"/>
      </w:rPr>
    </w:lvl>
    <w:lvl w:ilvl="3">
      <w:numFmt w:val="bullet"/>
      <w:lvlText w:val="•"/>
      <w:lvlJc w:val="left"/>
      <w:pPr>
        <w:ind w:left="1668" w:hanging="363"/>
      </w:pPr>
      <w:rPr>
        <w:rFonts w:hint="default"/>
        <w:lang w:val="en-US" w:eastAsia="en-US" w:bidi="ar-SA"/>
      </w:rPr>
    </w:lvl>
    <w:lvl w:ilvl="4">
      <w:numFmt w:val="bullet"/>
      <w:lvlText w:val="•"/>
      <w:lvlJc w:val="left"/>
      <w:pPr>
        <w:ind w:left="2243" w:hanging="363"/>
      </w:pPr>
      <w:rPr>
        <w:rFonts w:hint="default"/>
        <w:lang w:val="en-US" w:eastAsia="en-US" w:bidi="ar-SA"/>
      </w:rPr>
    </w:lvl>
    <w:lvl w:ilvl="5">
      <w:numFmt w:val="bullet"/>
      <w:lvlText w:val="•"/>
      <w:lvlJc w:val="left"/>
      <w:pPr>
        <w:ind w:left="2817" w:hanging="363"/>
      </w:pPr>
      <w:rPr>
        <w:rFonts w:hint="default"/>
        <w:lang w:val="en-US" w:eastAsia="en-US" w:bidi="ar-SA"/>
      </w:rPr>
    </w:lvl>
    <w:lvl w:ilvl="6">
      <w:numFmt w:val="bullet"/>
      <w:lvlText w:val="•"/>
      <w:lvlJc w:val="left"/>
      <w:pPr>
        <w:ind w:left="3391" w:hanging="363"/>
      </w:pPr>
      <w:rPr>
        <w:rFonts w:hint="default"/>
        <w:lang w:val="en-US" w:eastAsia="en-US" w:bidi="ar-SA"/>
      </w:rPr>
    </w:lvl>
    <w:lvl w:ilvl="7">
      <w:numFmt w:val="bullet"/>
      <w:lvlText w:val="•"/>
      <w:lvlJc w:val="left"/>
      <w:pPr>
        <w:ind w:left="3966" w:hanging="363"/>
      </w:pPr>
      <w:rPr>
        <w:rFonts w:hint="default"/>
        <w:lang w:val="en-US" w:eastAsia="en-US" w:bidi="ar-SA"/>
      </w:rPr>
    </w:lvl>
    <w:lvl w:ilvl="8">
      <w:numFmt w:val="bullet"/>
      <w:lvlText w:val="•"/>
      <w:lvlJc w:val="left"/>
      <w:pPr>
        <w:ind w:left="4540" w:hanging="363"/>
      </w:pPr>
      <w:rPr>
        <w:rFonts w:hint="default"/>
        <w:lang w:val="en-US" w:eastAsia="en-US" w:bidi="ar-SA"/>
      </w:rPr>
    </w:lvl>
  </w:abstractNum>
  <w:abstractNum w:abstractNumId="10" w15:restartNumberingAfterBreak="0">
    <w:nsid w:val="64916C83"/>
    <w:multiLevelType w:val="multilevel"/>
    <w:tmpl w:val="368615EA"/>
    <w:lvl w:ilvl="0">
      <w:start w:val="3"/>
      <w:numFmt w:val="decimal"/>
      <w:lvlText w:val="%1"/>
      <w:lvlJc w:val="left"/>
      <w:pPr>
        <w:ind w:left="353" w:hanging="165"/>
      </w:pPr>
      <w:rPr>
        <w:rFonts w:ascii="Arial" w:eastAsia="Arial" w:hAnsi="Arial" w:cs="Arial" w:hint="default"/>
        <w:b w:val="0"/>
        <w:bCs w:val="0"/>
        <w:i w:val="0"/>
        <w:iCs w:val="0"/>
        <w:spacing w:val="0"/>
        <w:w w:val="71"/>
        <w:sz w:val="14"/>
        <w:szCs w:val="14"/>
        <w:u w:val="thick" w:color="000000"/>
        <w:lang w:val="en-US" w:eastAsia="en-US" w:bidi="ar-SA"/>
      </w:rPr>
    </w:lvl>
    <w:lvl w:ilvl="1">
      <w:start w:val="1"/>
      <w:numFmt w:val="decimal"/>
      <w:lvlText w:val="%1.%2"/>
      <w:lvlJc w:val="left"/>
      <w:pPr>
        <w:ind w:left="542" w:hanging="353"/>
      </w:pPr>
      <w:rPr>
        <w:rFonts w:ascii="Arial" w:eastAsia="Arial" w:hAnsi="Arial" w:cs="Arial" w:hint="default"/>
        <w:b w:val="0"/>
        <w:bCs w:val="0"/>
        <w:i w:val="0"/>
        <w:iCs w:val="0"/>
        <w:spacing w:val="-1"/>
        <w:w w:val="109"/>
        <w:sz w:val="14"/>
        <w:szCs w:val="14"/>
        <w:lang w:val="en-US" w:eastAsia="en-US" w:bidi="ar-SA"/>
      </w:rPr>
    </w:lvl>
    <w:lvl w:ilvl="2">
      <w:start w:val="1"/>
      <w:numFmt w:val="decimal"/>
      <w:lvlText w:val="%1.%2.%3"/>
      <w:lvlJc w:val="left"/>
      <w:pPr>
        <w:ind w:left="893" w:hanging="537"/>
      </w:pPr>
      <w:rPr>
        <w:rFonts w:ascii="Arial" w:eastAsia="Arial" w:hAnsi="Arial" w:cs="Arial" w:hint="default"/>
        <w:b w:val="0"/>
        <w:bCs w:val="0"/>
        <w:i w:val="0"/>
        <w:iCs w:val="0"/>
        <w:spacing w:val="-1"/>
        <w:w w:val="103"/>
        <w:sz w:val="14"/>
        <w:szCs w:val="14"/>
        <w:lang w:val="en-US" w:eastAsia="en-US" w:bidi="ar-SA"/>
      </w:rPr>
    </w:lvl>
    <w:lvl w:ilvl="3">
      <w:numFmt w:val="bullet"/>
      <w:lvlText w:val="•"/>
      <w:lvlJc w:val="left"/>
      <w:pPr>
        <w:ind w:left="1492" w:hanging="537"/>
      </w:pPr>
      <w:rPr>
        <w:rFonts w:hint="default"/>
        <w:lang w:val="en-US" w:eastAsia="en-US" w:bidi="ar-SA"/>
      </w:rPr>
    </w:lvl>
    <w:lvl w:ilvl="4">
      <w:numFmt w:val="bullet"/>
      <w:lvlText w:val="•"/>
      <w:lvlJc w:val="left"/>
      <w:pPr>
        <w:ind w:left="2085" w:hanging="537"/>
      </w:pPr>
      <w:rPr>
        <w:rFonts w:hint="default"/>
        <w:lang w:val="en-US" w:eastAsia="en-US" w:bidi="ar-SA"/>
      </w:rPr>
    </w:lvl>
    <w:lvl w:ilvl="5">
      <w:numFmt w:val="bullet"/>
      <w:lvlText w:val="•"/>
      <w:lvlJc w:val="left"/>
      <w:pPr>
        <w:ind w:left="2678" w:hanging="537"/>
      </w:pPr>
      <w:rPr>
        <w:rFonts w:hint="default"/>
        <w:lang w:val="en-US" w:eastAsia="en-US" w:bidi="ar-SA"/>
      </w:rPr>
    </w:lvl>
    <w:lvl w:ilvl="6">
      <w:numFmt w:val="bullet"/>
      <w:lvlText w:val="•"/>
      <w:lvlJc w:val="left"/>
      <w:pPr>
        <w:ind w:left="3271" w:hanging="537"/>
      </w:pPr>
      <w:rPr>
        <w:rFonts w:hint="default"/>
        <w:lang w:val="en-US" w:eastAsia="en-US" w:bidi="ar-SA"/>
      </w:rPr>
    </w:lvl>
    <w:lvl w:ilvl="7">
      <w:numFmt w:val="bullet"/>
      <w:lvlText w:val="•"/>
      <w:lvlJc w:val="left"/>
      <w:pPr>
        <w:ind w:left="3864" w:hanging="537"/>
      </w:pPr>
      <w:rPr>
        <w:rFonts w:hint="default"/>
        <w:lang w:val="en-US" w:eastAsia="en-US" w:bidi="ar-SA"/>
      </w:rPr>
    </w:lvl>
    <w:lvl w:ilvl="8">
      <w:numFmt w:val="bullet"/>
      <w:lvlText w:val="•"/>
      <w:lvlJc w:val="left"/>
      <w:pPr>
        <w:ind w:left="4457" w:hanging="537"/>
      </w:pPr>
      <w:rPr>
        <w:rFonts w:hint="default"/>
        <w:lang w:val="en-US" w:eastAsia="en-US" w:bidi="ar-SA"/>
      </w:rPr>
    </w:lvl>
  </w:abstractNum>
  <w:abstractNum w:abstractNumId="11" w15:restartNumberingAfterBreak="0">
    <w:nsid w:val="6FBA0FC4"/>
    <w:multiLevelType w:val="hybridMultilevel"/>
    <w:tmpl w:val="FBD260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725313">
    <w:abstractNumId w:val="2"/>
  </w:num>
  <w:num w:numId="2" w16cid:durableId="1881279704">
    <w:abstractNumId w:val="11"/>
  </w:num>
  <w:num w:numId="3" w16cid:durableId="1158613422">
    <w:abstractNumId w:val="3"/>
  </w:num>
  <w:num w:numId="4" w16cid:durableId="938755260">
    <w:abstractNumId w:val="0"/>
  </w:num>
  <w:num w:numId="5" w16cid:durableId="1871066424">
    <w:abstractNumId w:val="9"/>
  </w:num>
  <w:num w:numId="6" w16cid:durableId="1484852371">
    <w:abstractNumId w:val="3"/>
    <w:lvlOverride w:ilvl="0">
      <w:lvl w:ilvl="0">
        <w:start w:val="1"/>
        <w:numFmt w:val="decimal"/>
        <w:lvlText w:val="%1."/>
        <w:lvlJc w:val="left"/>
        <w:pPr>
          <w:ind w:left="227" w:hanging="227"/>
        </w:pPr>
        <w:rPr>
          <w:rFonts w:hint="default"/>
        </w:rPr>
      </w:lvl>
    </w:lvlOverride>
    <w:lvlOverride w:ilvl="1">
      <w:lvl w:ilvl="1">
        <w:start w:val="1"/>
        <w:numFmt w:val="decimal"/>
        <w:isLgl/>
        <w:lvlText w:val="%1.%2"/>
        <w:lvlJc w:val="left"/>
        <w:pPr>
          <w:ind w:left="340" w:hanging="340"/>
        </w:pPr>
        <w:rPr>
          <w:rFonts w:ascii="Arial" w:hAnsi="Arial" w:cs="Arial" w:hint="default"/>
        </w:rPr>
      </w:lvl>
    </w:lvlOverride>
    <w:lvlOverride w:ilvl="2">
      <w:lvl w:ilvl="2">
        <w:start w:val="1"/>
        <w:numFmt w:val="decimal"/>
        <w:isLgl/>
        <w:lvlText w:val="%1.%2.%3"/>
        <w:lvlJc w:val="left"/>
        <w:pPr>
          <w:ind w:left="1021" w:hanging="851"/>
        </w:pPr>
        <w:rPr>
          <w:rFonts w:ascii="Arial" w:hAnsi="Arial" w:cs="Arial" w:hint="default"/>
        </w:rPr>
      </w:lvl>
    </w:lvlOverride>
    <w:lvlOverride w:ilvl="3">
      <w:lvl w:ilvl="3">
        <w:start w:val="1"/>
        <w:numFmt w:val="decimal"/>
        <w:isLgl/>
        <w:lvlText w:val="%1.%2.%3.%4"/>
        <w:lvlJc w:val="left"/>
        <w:pPr>
          <w:ind w:left="720" w:hanging="720"/>
        </w:pPr>
        <w:rPr>
          <w:rFonts w:ascii="Arial" w:hAnsi="Arial" w:cs="Arial" w:hint="default"/>
        </w:rPr>
      </w:lvl>
    </w:lvlOverride>
    <w:lvlOverride w:ilvl="4">
      <w:lvl w:ilvl="4">
        <w:start w:val="1"/>
        <w:numFmt w:val="decimal"/>
        <w:isLgl/>
        <w:lvlText w:val="%1.%2.%3.%4.%5"/>
        <w:lvlJc w:val="left"/>
        <w:pPr>
          <w:ind w:left="720" w:hanging="720"/>
        </w:pPr>
        <w:rPr>
          <w:rFonts w:ascii="Arial" w:hAnsi="Arial" w:cs="Arial" w:hint="default"/>
        </w:rPr>
      </w:lvl>
    </w:lvlOverride>
    <w:lvlOverride w:ilvl="5">
      <w:lvl w:ilvl="5">
        <w:start w:val="1"/>
        <w:numFmt w:val="decimal"/>
        <w:isLgl/>
        <w:lvlText w:val="%1.%2.%3.%4.%5.%6"/>
        <w:lvlJc w:val="left"/>
        <w:pPr>
          <w:ind w:left="720" w:hanging="720"/>
        </w:pPr>
        <w:rPr>
          <w:rFonts w:ascii="Arial" w:hAnsi="Arial" w:cs="Arial" w:hint="default"/>
        </w:rPr>
      </w:lvl>
    </w:lvlOverride>
    <w:lvlOverride w:ilvl="6">
      <w:lvl w:ilvl="6">
        <w:start w:val="1"/>
        <w:numFmt w:val="decimal"/>
        <w:isLgl/>
        <w:lvlText w:val="%1.%2.%3.%4.%5.%6.%7"/>
        <w:lvlJc w:val="left"/>
        <w:pPr>
          <w:ind w:left="1080" w:hanging="1080"/>
        </w:pPr>
        <w:rPr>
          <w:rFonts w:ascii="Arial" w:hAnsi="Arial" w:cs="Arial" w:hint="default"/>
        </w:rPr>
      </w:lvl>
    </w:lvlOverride>
    <w:lvlOverride w:ilvl="7">
      <w:lvl w:ilvl="7">
        <w:start w:val="1"/>
        <w:numFmt w:val="decimal"/>
        <w:isLgl/>
        <w:lvlText w:val="%1.%2.%3.%4.%5.%6.%7.%8"/>
        <w:lvlJc w:val="left"/>
        <w:pPr>
          <w:ind w:left="1080" w:hanging="1080"/>
        </w:pPr>
        <w:rPr>
          <w:rFonts w:ascii="Arial" w:hAnsi="Arial" w:cs="Arial" w:hint="default"/>
        </w:rPr>
      </w:lvl>
    </w:lvlOverride>
    <w:lvlOverride w:ilvl="8">
      <w:lvl w:ilvl="8">
        <w:start w:val="1"/>
        <w:numFmt w:val="decimal"/>
        <w:isLgl/>
        <w:lvlText w:val="%1.%2.%3.%4.%5.%6.%7.%8.%9"/>
        <w:lvlJc w:val="left"/>
        <w:pPr>
          <w:ind w:left="1080" w:hanging="1080"/>
        </w:pPr>
        <w:rPr>
          <w:rFonts w:ascii="Arial" w:hAnsi="Arial" w:cs="Arial" w:hint="default"/>
        </w:rPr>
      </w:lvl>
    </w:lvlOverride>
  </w:num>
  <w:num w:numId="7" w16cid:durableId="1746948178">
    <w:abstractNumId w:val="3"/>
    <w:lvlOverride w:ilvl="0">
      <w:lvl w:ilvl="0">
        <w:start w:val="1"/>
        <w:numFmt w:val="decimal"/>
        <w:lvlText w:val="%1."/>
        <w:lvlJc w:val="left"/>
        <w:pPr>
          <w:ind w:left="227" w:hanging="227"/>
        </w:pPr>
        <w:rPr>
          <w:rFonts w:hint="default"/>
        </w:rPr>
      </w:lvl>
    </w:lvlOverride>
    <w:lvlOverride w:ilvl="1">
      <w:lvl w:ilvl="1">
        <w:start w:val="1"/>
        <w:numFmt w:val="decimal"/>
        <w:isLgl/>
        <w:lvlText w:val="%1.%2"/>
        <w:lvlJc w:val="left"/>
        <w:pPr>
          <w:ind w:left="340" w:hanging="340"/>
        </w:pPr>
        <w:rPr>
          <w:rFonts w:ascii="Arial" w:hAnsi="Arial" w:cs="Arial" w:hint="default"/>
        </w:rPr>
      </w:lvl>
    </w:lvlOverride>
    <w:lvlOverride w:ilvl="2">
      <w:lvl w:ilvl="2">
        <w:start w:val="1"/>
        <w:numFmt w:val="decimal"/>
        <w:isLgl/>
        <w:lvlText w:val="%1.%2.%3"/>
        <w:lvlJc w:val="left"/>
        <w:pPr>
          <w:ind w:left="964" w:hanging="794"/>
        </w:pPr>
        <w:rPr>
          <w:rFonts w:ascii="Arial" w:hAnsi="Arial" w:cs="Arial" w:hint="default"/>
        </w:rPr>
      </w:lvl>
    </w:lvlOverride>
    <w:lvlOverride w:ilvl="3">
      <w:lvl w:ilvl="3">
        <w:start w:val="1"/>
        <w:numFmt w:val="decimal"/>
        <w:isLgl/>
        <w:lvlText w:val="%1.%2.%3.%4"/>
        <w:lvlJc w:val="left"/>
        <w:pPr>
          <w:ind w:left="720" w:hanging="720"/>
        </w:pPr>
        <w:rPr>
          <w:rFonts w:ascii="Arial" w:hAnsi="Arial" w:cs="Arial" w:hint="default"/>
        </w:rPr>
      </w:lvl>
    </w:lvlOverride>
    <w:lvlOverride w:ilvl="4">
      <w:lvl w:ilvl="4">
        <w:start w:val="1"/>
        <w:numFmt w:val="decimal"/>
        <w:isLgl/>
        <w:lvlText w:val="%1.%2.%3.%4.%5"/>
        <w:lvlJc w:val="left"/>
        <w:pPr>
          <w:ind w:left="720" w:hanging="720"/>
        </w:pPr>
        <w:rPr>
          <w:rFonts w:ascii="Arial" w:hAnsi="Arial" w:cs="Arial" w:hint="default"/>
        </w:rPr>
      </w:lvl>
    </w:lvlOverride>
    <w:lvlOverride w:ilvl="5">
      <w:lvl w:ilvl="5">
        <w:start w:val="1"/>
        <w:numFmt w:val="decimal"/>
        <w:isLgl/>
        <w:lvlText w:val="%1.%2.%3.%4.%5.%6"/>
        <w:lvlJc w:val="left"/>
        <w:pPr>
          <w:ind w:left="720" w:hanging="720"/>
        </w:pPr>
        <w:rPr>
          <w:rFonts w:ascii="Arial" w:hAnsi="Arial" w:cs="Arial" w:hint="default"/>
        </w:rPr>
      </w:lvl>
    </w:lvlOverride>
    <w:lvlOverride w:ilvl="6">
      <w:lvl w:ilvl="6">
        <w:start w:val="1"/>
        <w:numFmt w:val="decimal"/>
        <w:isLgl/>
        <w:lvlText w:val="%1.%2.%3.%4.%5.%6.%7"/>
        <w:lvlJc w:val="left"/>
        <w:pPr>
          <w:ind w:left="1080" w:hanging="1080"/>
        </w:pPr>
        <w:rPr>
          <w:rFonts w:ascii="Arial" w:hAnsi="Arial" w:cs="Arial" w:hint="default"/>
        </w:rPr>
      </w:lvl>
    </w:lvlOverride>
    <w:lvlOverride w:ilvl="7">
      <w:lvl w:ilvl="7">
        <w:start w:val="1"/>
        <w:numFmt w:val="decimal"/>
        <w:isLgl/>
        <w:lvlText w:val="%1.%2.%3.%4.%5.%6.%7.%8"/>
        <w:lvlJc w:val="left"/>
        <w:pPr>
          <w:ind w:left="1080" w:hanging="1080"/>
        </w:pPr>
        <w:rPr>
          <w:rFonts w:ascii="Arial" w:hAnsi="Arial" w:cs="Arial" w:hint="default"/>
        </w:rPr>
      </w:lvl>
    </w:lvlOverride>
    <w:lvlOverride w:ilvl="8">
      <w:lvl w:ilvl="8">
        <w:start w:val="1"/>
        <w:numFmt w:val="decimal"/>
        <w:isLgl/>
        <w:lvlText w:val="%1.%2.%3.%4.%5.%6.%7.%8.%9"/>
        <w:lvlJc w:val="left"/>
        <w:pPr>
          <w:ind w:left="1080" w:hanging="1080"/>
        </w:pPr>
        <w:rPr>
          <w:rFonts w:ascii="Arial" w:hAnsi="Arial" w:cs="Arial" w:hint="default"/>
        </w:rPr>
      </w:lvl>
    </w:lvlOverride>
  </w:num>
  <w:num w:numId="8" w16cid:durableId="2077627911">
    <w:abstractNumId w:val="3"/>
    <w:lvlOverride w:ilvl="0">
      <w:lvl w:ilvl="0">
        <w:start w:val="1"/>
        <w:numFmt w:val="decimal"/>
        <w:lvlText w:val="%1."/>
        <w:lvlJc w:val="left"/>
        <w:pPr>
          <w:ind w:left="227" w:hanging="227"/>
        </w:pPr>
        <w:rPr>
          <w:rFonts w:hint="default"/>
          <w:u w:val="single"/>
        </w:rPr>
      </w:lvl>
    </w:lvlOverride>
    <w:lvlOverride w:ilvl="1">
      <w:lvl w:ilvl="1">
        <w:start w:val="1"/>
        <w:numFmt w:val="decimal"/>
        <w:isLgl/>
        <w:lvlText w:val="%1.%2"/>
        <w:lvlJc w:val="left"/>
        <w:pPr>
          <w:ind w:left="340" w:hanging="340"/>
        </w:pPr>
        <w:rPr>
          <w:rFonts w:ascii="Arial" w:hAnsi="Arial" w:cs="Arial" w:hint="default"/>
        </w:rPr>
      </w:lvl>
    </w:lvlOverride>
    <w:lvlOverride w:ilvl="2">
      <w:lvl w:ilvl="2">
        <w:start w:val="1"/>
        <w:numFmt w:val="decimal"/>
        <w:isLgl/>
        <w:lvlText w:val="%1.%2.%3"/>
        <w:lvlJc w:val="left"/>
        <w:pPr>
          <w:ind w:left="851" w:hanging="681"/>
        </w:pPr>
        <w:rPr>
          <w:rFonts w:ascii="Arial" w:hAnsi="Arial" w:cs="Arial" w:hint="default"/>
        </w:rPr>
      </w:lvl>
    </w:lvlOverride>
    <w:lvlOverride w:ilvl="3">
      <w:lvl w:ilvl="3">
        <w:start w:val="1"/>
        <w:numFmt w:val="none"/>
        <w:isLgl/>
        <w:lvlText w:val="-"/>
        <w:lvlJc w:val="left"/>
        <w:pPr>
          <w:ind w:left="1077" w:hanging="567"/>
        </w:pPr>
        <w:rPr>
          <w:rFonts w:ascii="Arial" w:hAnsi="Arial" w:cs="Arial" w:hint="default"/>
        </w:rPr>
      </w:lvl>
    </w:lvlOverride>
    <w:lvlOverride w:ilvl="4">
      <w:lvl w:ilvl="4">
        <w:start w:val="1"/>
        <w:numFmt w:val="decimal"/>
        <w:isLgl/>
        <w:lvlText w:val="%1.%2.%3.%4.%5"/>
        <w:lvlJc w:val="left"/>
        <w:pPr>
          <w:ind w:left="720" w:hanging="720"/>
        </w:pPr>
        <w:rPr>
          <w:rFonts w:ascii="Arial" w:hAnsi="Arial" w:cs="Arial" w:hint="default"/>
        </w:rPr>
      </w:lvl>
    </w:lvlOverride>
    <w:lvlOverride w:ilvl="5">
      <w:lvl w:ilvl="5">
        <w:start w:val="1"/>
        <w:numFmt w:val="decimal"/>
        <w:isLgl/>
        <w:lvlText w:val="%1.%2.%3.%4.%5.%6"/>
        <w:lvlJc w:val="left"/>
        <w:pPr>
          <w:ind w:left="720" w:hanging="720"/>
        </w:pPr>
        <w:rPr>
          <w:rFonts w:ascii="Arial" w:hAnsi="Arial" w:cs="Arial" w:hint="default"/>
        </w:rPr>
      </w:lvl>
    </w:lvlOverride>
    <w:lvlOverride w:ilvl="6">
      <w:lvl w:ilvl="6">
        <w:start w:val="1"/>
        <w:numFmt w:val="decimal"/>
        <w:isLgl/>
        <w:lvlText w:val="%1.%2.%3.%4.%5.%6.%7"/>
        <w:lvlJc w:val="left"/>
        <w:pPr>
          <w:ind w:left="1080" w:hanging="1080"/>
        </w:pPr>
        <w:rPr>
          <w:rFonts w:ascii="Arial" w:hAnsi="Arial" w:cs="Arial" w:hint="default"/>
        </w:rPr>
      </w:lvl>
    </w:lvlOverride>
    <w:lvlOverride w:ilvl="7">
      <w:lvl w:ilvl="7">
        <w:start w:val="1"/>
        <w:numFmt w:val="decimal"/>
        <w:isLgl/>
        <w:lvlText w:val="%1.%2.%3.%4.%5.%6.%7.%8"/>
        <w:lvlJc w:val="left"/>
        <w:pPr>
          <w:ind w:left="1080" w:hanging="1080"/>
        </w:pPr>
        <w:rPr>
          <w:rFonts w:ascii="Arial" w:hAnsi="Arial" w:cs="Arial" w:hint="default"/>
        </w:rPr>
      </w:lvl>
    </w:lvlOverride>
    <w:lvlOverride w:ilvl="8">
      <w:lvl w:ilvl="8">
        <w:start w:val="1"/>
        <w:numFmt w:val="decimal"/>
        <w:isLgl/>
        <w:lvlText w:val="%1.%2.%3.%4.%5.%6.%7.%8.%9"/>
        <w:lvlJc w:val="left"/>
        <w:pPr>
          <w:ind w:left="1080" w:hanging="1080"/>
        </w:pPr>
        <w:rPr>
          <w:rFonts w:ascii="Arial" w:hAnsi="Arial" w:cs="Arial" w:hint="default"/>
        </w:rPr>
      </w:lvl>
    </w:lvlOverride>
  </w:num>
  <w:num w:numId="9" w16cid:durableId="566300471">
    <w:abstractNumId w:val="5"/>
  </w:num>
  <w:num w:numId="10" w16cid:durableId="1965844541">
    <w:abstractNumId w:val="10"/>
  </w:num>
  <w:num w:numId="11" w16cid:durableId="1834712320">
    <w:abstractNumId w:val="7"/>
  </w:num>
  <w:num w:numId="12" w16cid:durableId="250823877">
    <w:abstractNumId w:val="1"/>
  </w:num>
  <w:num w:numId="13" w16cid:durableId="989284926">
    <w:abstractNumId w:val="6"/>
  </w:num>
  <w:num w:numId="14" w16cid:durableId="625892248">
    <w:abstractNumId w:val="4"/>
  </w:num>
  <w:num w:numId="15" w16cid:durableId="9844285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8F0"/>
    <w:rsid w:val="0000150E"/>
    <w:rsid w:val="0001352A"/>
    <w:rsid w:val="00013A65"/>
    <w:rsid w:val="000225AA"/>
    <w:rsid w:val="00050B94"/>
    <w:rsid w:val="00067B38"/>
    <w:rsid w:val="00085DC4"/>
    <w:rsid w:val="000D0058"/>
    <w:rsid w:val="000D4145"/>
    <w:rsid w:val="000D526F"/>
    <w:rsid w:val="000D6D3B"/>
    <w:rsid w:val="000F5A91"/>
    <w:rsid w:val="00100856"/>
    <w:rsid w:val="00106AA5"/>
    <w:rsid w:val="00124532"/>
    <w:rsid w:val="001451A6"/>
    <w:rsid w:val="00160292"/>
    <w:rsid w:val="00172996"/>
    <w:rsid w:val="001A70DF"/>
    <w:rsid w:val="001D177F"/>
    <w:rsid w:val="001E2731"/>
    <w:rsid w:val="001F0D80"/>
    <w:rsid w:val="00234063"/>
    <w:rsid w:val="00256B82"/>
    <w:rsid w:val="00262FAF"/>
    <w:rsid w:val="002A68AF"/>
    <w:rsid w:val="002C5C77"/>
    <w:rsid w:val="002D7413"/>
    <w:rsid w:val="002E3CC7"/>
    <w:rsid w:val="002E7908"/>
    <w:rsid w:val="002F2029"/>
    <w:rsid w:val="0031548C"/>
    <w:rsid w:val="00324B0D"/>
    <w:rsid w:val="0035308C"/>
    <w:rsid w:val="00394C35"/>
    <w:rsid w:val="003A43DC"/>
    <w:rsid w:val="003B3B1F"/>
    <w:rsid w:val="003B55B8"/>
    <w:rsid w:val="003C0D45"/>
    <w:rsid w:val="003E70D2"/>
    <w:rsid w:val="003F11BC"/>
    <w:rsid w:val="003F3CC1"/>
    <w:rsid w:val="00403287"/>
    <w:rsid w:val="00404115"/>
    <w:rsid w:val="00413EF2"/>
    <w:rsid w:val="004246D7"/>
    <w:rsid w:val="0045370C"/>
    <w:rsid w:val="00492798"/>
    <w:rsid w:val="00494E56"/>
    <w:rsid w:val="00495098"/>
    <w:rsid w:val="004A59F5"/>
    <w:rsid w:val="004B402F"/>
    <w:rsid w:val="004C3D52"/>
    <w:rsid w:val="00500807"/>
    <w:rsid w:val="00501D84"/>
    <w:rsid w:val="0050220B"/>
    <w:rsid w:val="00503EA4"/>
    <w:rsid w:val="00516B3B"/>
    <w:rsid w:val="005267BD"/>
    <w:rsid w:val="00533F30"/>
    <w:rsid w:val="00550557"/>
    <w:rsid w:val="005526BA"/>
    <w:rsid w:val="005979B0"/>
    <w:rsid w:val="005A52C3"/>
    <w:rsid w:val="005B1592"/>
    <w:rsid w:val="005C2B7D"/>
    <w:rsid w:val="005D5E62"/>
    <w:rsid w:val="005D7348"/>
    <w:rsid w:val="00623622"/>
    <w:rsid w:val="0062641A"/>
    <w:rsid w:val="00642AD3"/>
    <w:rsid w:val="00642DC8"/>
    <w:rsid w:val="00666665"/>
    <w:rsid w:val="00681E42"/>
    <w:rsid w:val="00695471"/>
    <w:rsid w:val="006A7214"/>
    <w:rsid w:val="006A78ED"/>
    <w:rsid w:val="006B7D22"/>
    <w:rsid w:val="006D41B8"/>
    <w:rsid w:val="006D531C"/>
    <w:rsid w:val="006E5ED3"/>
    <w:rsid w:val="0073738F"/>
    <w:rsid w:val="00745F65"/>
    <w:rsid w:val="00753442"/>
    <w:rsid w:val="00755F3C"/>
    <w:rsid w:val="0076104D"/>
    <w:rsid w:val="007720D6"/>
    <w:rsid w:val="00773FE7"/>
    <w:rsid w:val="007853EE"/>
    <w:rsid w:val="007B284D"/>
    <w:rsid w:val="007B3737"/>
    <w:rsid w:val="007B3A8F"/>
    <w:rsid w:val="007B3FED"/>
    <w:rsid w:val="007C5F58"/>
    <w:rsid w:val="007E40FA"/>
    <w:rsid w:val="00803857"/>
    <w:rsid w:val="00806EB3"/>
    <w:rsid w:val="008123D1"/>
    <w:rsid w:val="008143A3"/>
    <w:rsid w:val="0083076C"/>
    <w:rsid w:val="00855E21"/>
    <w:rsid w:val="0087234D"/>
    <w:rsid w:val="00873C1B"/>
    <w:rsid w:val="00895D25"/>
    <w:rsid w:val="008960CC"/>
    <w:rsid w:val="008C09B6"/>
    <w:rsid w:val="008C373E"/>
    <w:rsid w:val="008D578B"/>
    <w:rsid w:val="008F6495"/>
    <w:rsid w:val="008F7C0F"/>
    <w:rsid w:val="00901D43"/>
    <w:rsid w:val="00906ADC"/>
    <w:rsid w:val="0092493F"/>
    <w:rsid w:val="00926A6C"/>
    <w:rsid w:val="00935F67"/>
    <w:rsid w:val="0094140A"/>
    <w:rsid w:val="00952E77"/>
    <w:rsid w:val="009714CC"/>
    <w:rsid w:val="009927F5"/>
    <w:rsid w:val="00993125"/>
    <w:rsid w:val="009A1417"/>
    <w:rsid w:val="009A21FD"/>
    <w:rsid w:val="009C16B2"/>
    <w:rsid w:val="009C4D29"/>
    <w:rsid w:val="009C58A1"/>
    <w:rsid w:val="009D2198"/>
    <w:rsid w:val="009D4B10"/>
    <w:rsid w:val="009F7C84"/>
    <w:rsid w:val="00A03D3B"/>
    <w:rsid w:val="00A56513"/>
    <w:rsid w:val="00A668F0"/>
    <w:rsid w:val="00A71993"/>
    <w:rsid w:val="00A77F2D"/>
    <w:rsid w:val="00A8626E"/>
    <w:rsid w:val="00AA42C8"/>
    <w:rsid w:val="00AA4C0F"/>
    <w:rsid w:val="00AD5353"/>
    <w:rsid w:val="00B103B3"/>
    <w:rsid w:val="00B134A6"/>
    <w:rsid w:val="00B1386F"/>
    <w:rsid w:val="00B2594A"/>
    <w:rsid w:val="00B27278"/>
    <w:rsid w:val="00B335B5"/>
    <w:rsid w:val="00B55F62"/>
    <w:rsid w:val="00B56C16"/>
    <w:rsid w:val="00B71C48"/>
    <w:rsid w:val="00B75816"/>
    <w:rsid w:val="00B75981"/>
    <w:rsid w:val="00B907AB"/>
    <w:rsid w:val="00B91E5D"/>
    <w:rsid w:val="00BA1B81"/>
    <w:rsid w:val="00BA5631"/>
    <w:rsid w:val="00BB2FD3"/>
    <w:rsid w:val="00BC1ED0"/>
    <w:rsid w:val="00BD212E"/>
    <w:rsid w:val="00BD4F22"/>
    <w:rsid w:val="00C158EF"/>
    <w:rsid w:val="00C22885"/>
    <w:rsid w:val="00C3133E"/>
    <w:rsid w:val="00C81264"/>
    <w:rsid w:val="00C82879"/>
    <w:rsid w:val="00C83C6F"/>
    <w:rsid w:val="00CD3194"/>
    <w:rsid w:val="00CD53D3"/>
    <w:rsid w:val="00CE7364"/>
    <w:rsid w:val="00D15337"/>
    <w:rsid w:val="00D37351"/>
    <w:rsid w:val="00D47DFC"/>
    <w:rsid w:val="00D576B1"/>
    <w:rsid w:val="00DC2547"/>
    <w:rsid w:val="00E728ED"/>
    <w:rsid w:val="00EA1C29"/>
    <w:rsid w:val="00EB039F"/>
    <w:rsid w:val="00EB5DFC"/>
    <w:rsid w:val="00EF58C3"/>
    <w:rsid w:val="00F1496C"/>
    <w:rsid w:val="00F4261E"/>
    <w:rsid w:val="00F52F95"/>
    <w:rsid w:val="00F97C7C"/>
    <w:rsid w:val="00FB1F69"/>
    <w:rsid w:val="00FB2ED1"/>
    <w:rsid w:val="00FC14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46AFD"/>
  <w15:chartTrackingRefBased/>
  <w15:docId w15:val="{BC107AC2-FE7F-4F84-824B-6840D86CA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68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68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68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68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68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68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68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68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68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8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68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68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68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68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68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68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68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68F0"/>
    <w:rPr>
      <w:rFonts w:eastAsiaTheme="majorEastAsia" w:cstheme="majorBidi"/>
      <w:color w:val="272727" w:themeColor="text1" w:themeTint="D8"/>
    </w:rPr>
  </w:style>
  <w:style w:type="paragraph" w:styleId="Title">
    <w:name w:val="Title"/>
    <w:basedOn w:val="Normal"/>
    <w:next w:val="Normal"/>
    <w:link w:val="TitleChar"/>
    <w:uiPriority w:val="10"/>
    <w:qFormat/>
    <w:rsid w:val="00A668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68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68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68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68F0"/>
    <w:pPr>
      <w:spacing w:before="160"/>
      <w:jc w:val="center"/>
    </w:pPr>
    <w:rPr>
      <w:i/>
      <w:iCs/>
      <w:color w:val="404040" w:themeColor="text1" w:themeTint="BF"/>
    </w:rPr>
  </w:style>
  <w:style w:type="character" w:customStyle="1" w:styleId="QuoteChar">
    <w:name w:val="Quote Char"/>
    <w:basedOn w:val="DefaultParagraphFont"/>
    <w:link w:val="Quote"/>
    <w:uiPriority w:val="29"/>
    <w:rsid w:val="00A668F0"/>
    <w:rPr>
      <w:i/>
      <w:iCs/>
      <w:color w:val="404040" w:themeColor="text1" w:themeTint="BF"/>
    </w:rPr>
  </w:style>
  <w:style w:type="paragraph" w:styleId="ListParagraph">
    <w:name w:val="List Paragraph"/>
    <w:basedOn w:val="Normal"/>
    <w:uiPriority w:val="1"/>
    <w:qFormat/>
    <w:rsid w:val="00A668F0"/>
    <w:pPr>
      <w:ind w:left="720"/>
      <w:contextualSpacing/>
    </w:pPr>
  </w:style>
  <w:style w:type="character" w:styleId="IntenseEmphasis">
    <w:name w:val="Intense Emphasis"/>
    <w:basedOn w:val="DefaultParagraphFont"/>
    <w:uiPriority w:val="21"/>
    <w:qFormat/>
    <w:rsid w:val="00A668F0"/>
    <w:rPr>
      <w:i/>
      <w:iCs/>
      <w:color w:val="0F4761" w:themeColor="accent1" w:themeShade="BF"/>
    </w:rPr>
  </w:style>
  <w:style w:type="paragraph" w:styleId="IntenseQuote">
    <w:name w:val="Intense Quote"/>
    <w:basedOn w:val="Normal"/>
    <w:next w:val="Normal"/>
    <w:link w:val="IntenseQuoteChar"/>
    <w:uiPriority w:val="30"/>
    <w:qFormat/>
    <w:rsid w:val="00A668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68F0"/>
    <w:rPr>
      <w:i/>
      <w:iCs/>
      <w:color w:val="0F4761" w:themeColor="accent1" w:themeShade="BF"/>
    </w:rPr>
  </w:style>
  <w:style w:type="character" w:styleId="IntenseReference">
    <w:name w:val="Intense Reference"/>
    <w:basedOn w:val="DefaultParagraphFont"/>
    <w:uiPriority w:val="32"/>
    <w:qFormat/>
    <w:rsid w:val="00A668F0"/>
    <w:rPr>
      <w:b/>
      <w:bCs/>
      <w:smallCaps/>
      <w:color w:val="0F4761" w:themeColor="accent1" w:themeShade="BF"/>
      <w:spacing w:val="5"/>
    </w:rPr>
  </w:style>
  <w:style w:type="paragraph" w:styleId="BodyText">
    <w:name w:val="Body Text"/>
    <w:basedOn w:val="Normal"/>
    <w:link w:val="BodyTextChar"/>
    <w:uiPriority w:val="1"/>
    <w:qFormat/>
    <w:rsid w:val="00A668F0"/>
    <w:pPr>
      <w:widowControl w:val="0"/>
      <w:autoSpaceDE w:val="0"/>
      <w:autoSpaceDN w:val="0"/>
      <w:spacing w:after="0" w:line="240" w:lineRule="auto"/>
      <w:ind w:left="515"/>
      <w:jc w:val="both"/>
    </w:pPr>
    <w:rPr>
      <w:rFonts w:ascii="Arial" w:eastAsia="Arial" w:hAnsi="Arial" w:cs="Arial"/>
      <w:kern w:val="0"/>
      <w:sz w:val="14"/>
      <w:szCs w:val="14"/>
      <w:lang w:val="en-US"/>
      <w14:ligatures w14:val="none"/>
    </w:rPr>
  </w:style>
  <w:style w:type="character" w:customStyle="1" w:styleId="BodyTextChar">
    <w:name w:val="Body Text Char"/>
    <w:basedOn w:val="DefaultParagraphFont"/>
    <w:link w:val="BodyText"/>
    <w:uiPriority w:val="1"/>
    <w:rsid w:val="00A668F0"/>
    <w:rPr>
      <w:rFonts w:ascii="Arial" w:eastAsia="Arial" w:hAnsi="Arial" w:cs="Arial"/>
      <w:kern w:val="0"/>
      <w:sz w:val="14"/>
      <w:szCs w:val="14"/>
      <w:lang w:val="en-US"/>
      <w14:ligatures w14:val="none"/>
    </w:rPr>
  </w:style>
  <w:style w:type="character" w:styleId="Hyperlink">
    <w:name w:val="Hyperlink"/>
    <w:basedOn w:val="DefaultParagraphFont"/>
    <w:uiPriority w:val="99"/>
    <w:unhideWhenUsed/>
    <w:rsid w:val="00B56C16"/>
    <w:rPr>
      <w:color w:val="467886" w:themeColor="hyperlink"/>
      <w:u w:val="single"/>
    </w:rPr>
  </w:style>
  <w:style w:type="character" w:styleId="UnresolvedMention">
    <w:name w:val="Unresolved Mention"/>
    <w:basedOn w:val="DefaultParagraphFont"/>
    <w:uiPriority w:val="99"/>
    <w:semiHidden/>
    <w:unhideWhenUsed/>
    <w:rsid w:val="00B56C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beemovedfirst.co.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tel:01525623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8D149E437F1F4BAECBBDC1187E4A06" ma:contentTypeVersion="20" ma:contentTypeDescription="Create a new document." ma:contentTypeScope="" ma:versionID="931eb7dce0e07fa450079f8e2b190dc0">
  <xsd:schema xmlns:xsd="http://www.w3.org/2001/XMLSchema" xmlns:xs="http://www.w3.org/2001/XMLSchema" xmlns:p="http://schemas.microsoft.com/office/2006/metadata/properties" xmlns:ns2="45e99262-4893-4928-a77a-2ffd5adf18f1" xmlns:ns3="a5544097-eb68-476a-80d2-5c4688d0d6a4" targetNamespace="http://schemas.microsoft.com/office/2006/metadata/properties" ma:root="true" ma:fieldsID="d71619e3f19ef1ced508fe8a2042e02d" ns2:_="" ns3:_="">
    <xsd:import namespace="45e99262-4893-4928-a77a-2ffd5adf18f1"/>
    <xsd:import namespace="a5544097-eb68-476a-80d2-5c4688d0d6a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e99262-4893-4928-a77a-2ffd5adf18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79624c0-bd83-49d4-aca3-9bea632af3a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65a7c8-6220-4aa1-b6b6-49068611b290}" ma:internalName="TaxCatchAll" ma:showField="CatchAllData" ma:web="a5544097-eb68-476a-80d2-5c4688d0d6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e99262-4893-4928-a77a-2ffd5adf18f1">
      <Terms xmlns="http://schemas.microsoft.com/office/infopath/2007/PartnerControls"/>
    </lcf76f155ced4ddcb4097134ff3c332f>
    <TaxCatchAll xmlns="a5544097-eb68-476a-80d2-5c4688d0d6a4" xsi:nil="true"/>
  </documentManagement>
</p:properties>
</file>

<file path=customXml/itemProps1.xml><?xml version="1.0" encoding="utf-8"?>
<ds:datastoreItem xmlns:ds="http://schemas.openxmlformats.org/officeDocument/2006/customXml" ds:itemID="{C774C5DD-B41C-4956-8548-CD1A52140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e99262-4893-4928-a77a-2ffd5adf18f1"/>
    <ds:schemaRef ds:uri="a5544097-eb68-476a-80d2-5c4688d0d6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4D5EB8-FD53-476B-B41C-F00D0F00C53B}">
  <ds:schemaRefs>
    <ds:schemaRef ds:uri="http://schemas.microsoft.com/sharepoint/v3/contenttype/forms"/>
  </ds:schemaRefs>
</ds:datastoreItem>
</file>

<file path=customXml/itemProps3.xml><?xml version="1.0" encoding="utf-8"?>
<ds:datastoreItem xmlns:ds="http://schemas.openxmlformats.org/officeDocument/2006/customXml" ds:itemID="{097F5690-B104-426B-A6DD-5382D15686A4}">
  <ds:schemaRefs>
    <ds:schemaRef ds:uri="http://schemas.microsoft.com/office/2006/metadata/properties"/>
    <ds:schemaRef ds:uri="http://schemas.microsoft.com/office/infopath/2007/PartnerControls"/>
    <ds:schemaRef ds:uri="45e99262-4893-4928-a77a-2ffd5adf18f1"/>
    <ds:schemaRef ds:uri="a5544097-eb68-476a-80d2-5c4688d0d6a4"/>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3845</Words>
  <Characters>21923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Y13 Joseph Shepherd (Queensbury)</dc:creator>
  <cp:keywords/>
  <dc:description/>
  <cp:lastModifiedBy>Joseph Shepherd</cp:lastModifiedBy>
  <cp:revision>2</cp:revision>
  <cp:lastPrinted>2026-08-17T10:21:00Z</cp:lastPrinted>
  <dcterms:created xsi:type="dcterms:W3CDTF">2026-08-17T10:24:00Z</dcterms:created>
  <dcterms:modified xsi:type="dcterms:W3CDTF">2026-08-17T10:24:00Z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0x010100628D149E437F1F4BAECBBDC1187E4A06</vt:lpwstr>
  </property>
  <property fmtid="{D5CDD505-2E9C-101B-9397-08002B2CF9AE}" pid="3" name="MediaServiceImageTags">
    <vt:lpwstr/>
  </property>
</Properties>
</file>